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6A03D" w14:textId="50047014" w:rsidR="00E83A9A" w:rsidRPr="00C21813" w:rsidRDefault="00C9535D">
      <w:pPr>
        <w:spacing w:after="160" w:line="259" w:lineRule="auto"/>
        <w:rPr>
          <w:b/>
          <w:bCs/>
          <w:noProof/>
          <w:sz w:val="44"/>
          <w:szCs w:val="44"/>
          <w14:ligatures w14:val="standardContextual"/>
        </w:rPr>
      </w:pPr>
      <w:r>
        <w:rPr>
          <w:noProof/>
          <w:sz w:val="28"/>
          <w:szCs w:val="28"/>
          <w14:ligatures w14:val="standardContextual"/>
        </w:rPr>
        <mc:AlternateContent>
          <mc:Choice Requires="wps">
            <w:drawing>
              <wp:anchor distT="0" distB="0" distL="114300" distR="114300" simplePos="0" relativeHeight="251662336" behindDoc="0" locked="0" layoutInCell="1" allowOverlap="1" wp14:anchorId="24046D5E" wp14:editId="3F749F7B">
                <wp:simplePos x="0" y="0"/>
                <wp:positionH relativeFrom="column">
                  <wp:posOffset>3697</wp:posOffset>
                </wp:positionH>
                <wp:positionV relativeFrom="paragraph">
                  <wp:posOffset>2880460</wp:posOffset>
                </wp:positionV>
                <wp:extent cx="4756656" cy="468000"/>
                <wp:effectExtent l="0" t="0" r="19050" b="14605"/>
                <wp:wrapNone/>
                <wp:docPr id="1220785540" name="Textfeld 6"/>
                <wp:cNvGraphicFramePr/>
                <a:graphic xmlns:a="http://schemas.openxmlformats.org/drawingml/2006/main">
                  <a:graphicData uri="http://schemas.microsoft.com/office/word/2010/wordprocessingShape">
                    <wps:wsp>
                      <wps:cNvSpPr txBox="1"/>
                      <wps:spPr>
                        <a:xfrm>
                          <a:off x="0" y="0"/>
                          <a:ext cx="4756656" cy="468000"/>
                        </a:xfrm>
                        <a:prstGeom prst="rect">
                          <a:avLst/>
                        </a:prstGeom>
                        <a:solidFill>
                          <a:schemeClr val="lt1"/>
                        </a:solidFill>
                        <a:ln w="6350">
                          <a:solidFill>
                            <a:prstClr val="black"/>
                          </a:solidFill>
                        </a:ln>
                      </wps:spPr>
                      <wps:txbx>
                        <w:txbxContent>
                          <w:p w14:paraId="09B3BE6B" w14:textId="57496D07" w:rsidR="00961BBD" w:rsidRPr="008055AB" w:rsidRDefault="00C21813" w:rsidP="00961BBD">
                            <w:pPr>
                              <w:rPr>
                                <w:b/>
                                <w:bCs/>
                                <w:sz w:val="28"/>
                                <w:szCs w:val="28"/>
                              </w:rPr>
                            </w:pPr>
                            <w:r>
                              <w:rPr>
                                <w:b/>
                                <w:bCs/>
                                <w:sz w:val="44"/>
                                <w:szCs w:val="44"/>
                              </w:rPr>
                              <w:t>1</w:t>
                            </w:r>
                            <w:r w:rsidR="00B67203">
                              <w:rPr>
                                <w:b/>
                                <w:bCs/>
                                <w:sz w:val="44"/>
                                <w:szCs w:val="44"/>
                              </w:rPr>
                              <w:t>.</w:t>
                            </w:r>
                            <w:r w:rsidR="00961BBD" w:rsidRPr="0030154E">
                              <w:rPr>
                                <w:b/>
                                <w:bCs/>
                                <w:sz w:val="44"/>
                                <w:szCs w:val="44"/>
                              </w:rPr>
                              <w:t xml:space="preserve"> Halbjahr</w:t>
                            </w:r>
                            <w:r w:rsidR="00961BBD">
                              <w:rPr>
                                <w:b/>
                                <w:bCs/>
                                <w:sz w:val="44"/>
                                <w:szCs w:val="44"/>
                              </w:rPr>
                              <w:t xml:space="preserve"> </w:t>
                            </w:r>
                            <w:r w:rsidR="00961BBD" w:rsidRPr="0030154E">
                              <w:rPr>
                                <w:b/>
                                <w:bCs/>
                                <w:sz w:val="44"/>
                                <w:szCs w:val="44"/>
                              </w:rPr>
                              <w:t>202</w:t>
                            </w:r>
                            <w:r w:rsidR="00961BBD">
                              <w:rPr>
                                <w:b/>
                                <w:bCs/>
                                <w:sz w:val="44"/>
                                <w:szCs w:val="44"/>
                              </w:rPr>
                              <w:t>5</w:t>
                            </w:r>
                            <w:r w:rsidR="00FE08E7">
                              <w:rPr>
                                <w:b/>
                                <w:bCs/>
                                <w:sz w:val="44"/>
                                <w:szCs w:val="44"/>
                              </w:rPr>
                              <w:t>/2026</w:t>
                            </w:r>
                            <w:r w:rsidR="008055AB">
                              <w:rPr>
                                <w:b/>
                                <w:bCs/>
                                <w:sz w:val="44"/>
                                <w:szCs w:val="44"/>
                              </w:rPr>
                              <w:t xml:space="preserve"> </w:t>
                            </w:r>
                            <w:r w:rsidR="008055AB" w:rsidRPr="008055AB">
                              <w:rPr>
                                <w:sz w:val="28"/>
                                <w:szCs w:val="28"/>
                              </w:rPr>
                              <w:t>August -</w:t>
                            </w:r>
                            <w:r w:rsidR="008055AB">
                              <w:rPr>
                                <w:sz w:val="32"/>
                                <w:szCs w:val="32"/>
                              </w:rPr>
                              <w:t xml:space="preserve"> </w:t>
                            </w:r>
                            <w:r w:rsidR="00F21F70">
                              <w:rPr>
                                <w:sz w:val="28"/>
                                <w:szCs w:val="28"/>
                              </w:rPr>
                              <w:t>September</w:t>
                            </w:r>
                          </w:p>
                          <w:p w14:paraId="5BA99FFC" w14:textId="77777777" w:rsidR="00961BBD" w:rsidRDefault="00961BB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046D5E" id="_x0000_t202" coordsize="21600,21600" o:spt="202" path="m,l,21600r21600,l21600,xe">
                <v:stroke joinstyle="miter"/>
                <v:path gradientshapeok="t" o:connecttype="rect"/>
              </v:shapetype>
              <v:shape id="Textfeld 6" o:spid="_x0000_s1026" type="#_x0000_t202" style="position:absolute;margin-left:.3pt;margin-top:226.8pt;width:374.55pt;height:36.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" fillcolor="white [3201]" strokeweight=".5pt">
                <v:textbox>
                  <w:txbxContent>
                    <w:p w14:paraId="09B3BE6B" w14:textId="57496D07" w:rsidR="00961BBD" w:rsidRPr="008055AB" w:rsidRDefault="00C21813" w:rsidP="00961BBD">
                      <w:pPr>
                        <w:rPr>
                          <w:b/>
                          <w:bCs/>
                          <w:sz w:val="28"/>
                          <w:szCs w:val="28"/>
                        </w:rPr>
                      </w:pPr>
                      <w:r>
                        <w:rPr>
                          <w:b/>
                          <w:bCs/>
                          <w:sz w:val="44"/>
                          <w:szCs w:val="44"/>
                        </w:rPr>
                        <w:t>1</w:t>
                      </w:r>
                      <w:r w:rsidR="00B67203">
                        <w:rPr>
                          <w:b/>
                          <w:bCs/>
                          <w:sz w:val="44"/>
                          <w:szCs w:val="44"/>
                        </w:rPr>
                        <w:t>.</w:t>
                      </w:r>
                      <w:r w:rsidR="00961BBD" w:rsidRPr="0030154E">
                        <w:rPr>
                          <w:b/>
                          <w:bCs/>
                          <w:sz w:val="44"/>
                          <w:szCs w:val="44"/>
                        </w:rPr>
                        <w:t xml:space="preserve"> Halbjahr</w:t>
                      </w:r>
                      <w:r w:rsidR="00961BBD">
                        <w:rPr>
                          <w:b/>
                          <w:bCs/>
                          <w:sz w:val="44"/>
                          <w:szCs w:val="44"/>
                        </w:rPr>
                        <w:t xml:space="preserve"> </w:t>
                      </w:r>
                      <w:r w:rsidR="00961BBD" w:rsidRPr="0030154E">
                        <w:rPr>
                          <w:b/>
                          <w:bCs/>
                          <w:sz w:val="44"/>
                          <w:szCs w:val="44"/>
                        </w:rPr>
                        <w:t>202</w:t>
                      </w:r>
                      <w:r w:rsidR="00961BBD">
                        <w:rPr>
                          <w:b/>
                          <w:bCs/>
                          <w:sz w:val="44"/>
                          <w:szCs w:val="44"/>
                        </w:rPr>
                        <w:t>5</w:t>
                      </w:r>
                      <w:r w:rsidR="00FE08E7">
                        <w:rPr>
                          <w:b/>
                          <w:bCs/>
                          <w:sz w:val="44"/>
                          <w:szCs w:val="44"/>
                        </w:rPr>
                        <w:t>/2026</w:t>
                      </w:r>
                      <w:r w:rsidR="008055AB">
                        <w:rPr>
                          <w:b/>
                          <w:bCs/>
                          <w:sz w:val="44"/>
                          <w:szCs w:val="44"/>
                        </w:rPr>
                        <w:t xml:space="preserve"> </w:t>
                      </w:r>
                      <w:r w:rsidR="008055AB" w:rsidRPr="008055AB">
                        <w:rPr>
                          <w:sz w:val="28"/>
                          <w:szCs w:val="28"/>
                        </w:rPr>
                        <w:t>August -</w:t>
                      </w:r>
                      <w:r w:rsidR="008055AB">
                        <w:rPr>
                          <w:sz w:val="32"/>
                          <w:szCs w:val="32"/>
                        </w:rPr>
                        <w:t xml:space="preserve"> </w:t>
                      </w:r>
                      <w:r w:rsidR="00F21F70">
                        <w:rPr>
                          <w:sz w:val="28"/>
                          <w:szCs w:val="28"/>
                        </w:rPr>
                        <w:t>September</w:t>
                      </w:r>
                    </w:p>
                    <w:p w14:paraId="5BA99FFC" w14:textId="77777777" w:rsidR="00961BBD" w:rsidRDefault="00961BBD"/>
                  </w:txbxContent>
                </v:textbox>
              </v:shape>
            </w:pict>
          </mc:Fallback>
        </mc:AlternateContent>
      </w:r>
      <w:r>
        <w:rPr>
          <w:b/>
          <w:bCs/>
          <w:noProof/>
          <w:sz w:val="44"/>
          <w:szCs w:val="44"/>
          <w14:ligatures w14:val="standardContextual"/>
        </w:rPr>
        <w:drawing>
          <wp:inline distT="0" distB="0" distL="0" distR="0" wp14:anchorId="73A3C464" wp14:editId="153E277A">
            <wp:extent cx="4816475" cy="3416300"/>
            <wp:effectExtent l="0" t="0" r="0" b="0"/>
            <wp:docPr id="28244218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442183" name="Grafik 282442183"/>
                    <pic:cNvPicPr/>
                  </pic:nvPicPr>
                  <pic:blipFill>
                    <a:blip r:embed="rId8"/>
                    <a:stretch>
                      <a:fillRect/>
                    </a:stretch>
                  </pic:blipFill>
                  <pic:spPr>
                    <a:xfrm>
                      <a:off x="0" y="0"/>
                      <a:ext cx="4816475" cy="3416300"/>
                    </a:xfrm>
                    <a:prstGeom prst="rect">
                      <a:avLst/>
                    </a:prstGeom>
                  </pic:spPr>
                </pic:pic>
              </a:graphicData>
            </a:graphic>
          </wp:inline>
        </w:drawing>
      </w:r>
    </w:p>
    <w:p w14:paraId="7C799F7E" w14:textId="77777777" w:rsidR="001B605E" w:rsidRDefault="00E83A9A">
      <w:pPr>
        <w:spacing w:after="160" w:line="259" w:lineRule="auto"/>
        <w:rPr>
          <w:sz w:val="28"/>
          <w:szCs w:val="28"/>
        </w:rPr>
      </w:pPr>
      <w:r>
        <w:rPr>
          <w:sz w:val="28"/>
          <w:szCs w:val="28"/>
        </w:rPr>
        <w:tab/>
      </w:r>
      <w:r>
        <w:rPr>
          <w:sz w:val="28"/>
          <w:szCs w:val="28"/>
        </w:rPr>
        <w:tab/>
      </w:r>
      <w:r w:rsidR="001E09B4">
        <w:rPr>
          <w:sz w:val="28"/>
          <w:szCs w:val="28"/>
        </w:rPr>
        <w:tab/>
      </w:r>
      <w:r>
        <w:rPr>
          <w:sz w:val="28"/>
          <w:szCs w:val="28"/>
        </w:rPr>
        <w:tab/>
      </w:r>
      <w:r>
        <w:rPr>
          <w:sz w:val="28"/>
          <w:szCs w:val="28"/>
        </w:rPr>
        <w:tab/>
      </w:r>
      <w:r>
        <w:rPr>
          <w:sz w:val="28"/>
          <w:szCs w:val="28"/>
        </w:rPr>
        <w:tab/>
      </w:r>
    </w:p>
    <w:p w14:paraId="59051172" w14:textId="77777777" w:rsidR="001B605E" w:rsidRDefault="001B605E">
      <w:pPr>
        <w:spacing w:after="160" w:line="259" w:lineRule="auto"/>
        <w:rPr>
          <w:sz w:val="28"/>
          <w:szCs w:val="28"/>
        </w:rPr>
      </w:pPr>
    </w:p>
    <w:p w14:paraId="6A2EEE99" w14:textId="20397A0B" w:rsidR="00E83A9A" w:rsidRDefault="00E83A9A" w:rsidP="001B605E">
      <w:pPr>
        <w:spacing w:after="160" w:line="259" w:lineRule="auto"/>
        <w:ind w:left="4248"/>
        <w:rPr>
          <w:sz w:val="28"/>
          <w:szCs w:val="28"/>
        </w:rPr>
      </w:pPr>
      <w:r>
        <w:rPr>
          <w:sz w:val="28"/>
          <w:szCs w:val="28"/>
        </w:rPr>
        <w:t>Duisburg, im J</w:t>
      </w:r>
      <w:r w:rsidR="00B24F7D">
        <w:rPr>
          <w:sz w:val="28"/>
          <w:szCs w:val="28"/>
        </w:rPr>
        <w:t xml:space="preserve">uli </w:t>
      </w:r>
      <w:r>
        <w:rPr>
          <w:sz w:val="28"/>
          <w:szCs w:val="28"/>
        </w:rPr>
        <w:t>2025</w:t>
      </w:r>
    </w:p>
    <w:p w14:paraId="4BAAFFFF" w14:textId="77777777" w:rsidR="001B605E" w:rsidRDefault="001B605E" w:rsidP="009B18ED">
      <w:pPr>
        <w:spacing w:after="120"/>
        <w:rPr>
          <w:sz w:val="28"/>
          <w:szCs w:val="28"/>
        </w:rPr>
      </w:pPr>
    </w:p>
    <w:p w14:paraId="1F94476E" w14:textId="1BBD63D1" w:rsidR="00E83A9A" w:rsidRDefault="00E83A9A" w:rsidP="009B18ED">
      <w:pPr>
        <w:spacing w:after="120"/>
        <w:rPr>
          <w:sz w:val="28"/>
          <w:szCs w:val="28"/>
        </w:rPr>
      </w:pPr>
      <w:r w:rsidRPr="00E83A9A">
        <w:rPr>
          <w:sz w:val="28"/>
          <w:szCs w:val="28"/>
        </w:rPr>
        <w:t>Liebe</w:t>
      </w:r>
      <w:r>
        <w:rPr>
          <w:sz w:val="28"/>
          <w:szCs w:val="28"/>
        </w:rPr>
        <w:t xml:space="preserve"> Kolleginnen und Kollegen,</w:t>
      </w:r>
    </w:p>
    <w:p w14:paraId="0A795EF8" w14:textId="298F2A91" w:rsidR="00E83A9A" w:rsidRDefault="008238EC" w:rsidP="00B457A9">
      <w:pPr>
        <w:spacing w:after="120" w:line="276" w:lineRule="auto"/>
        <w:jc w:val="both"/>
        <w:rPr>
          <w:sz w:val="28"/>
          <w:szCs w:val="28"/>
        </w:rPr>
      </w:pPr>
      <w:r>
        <w:rPr>
          <w:sz w:val="28"/>
          <w:szCs w:val="28"/>
        </w:rPr>
        <w:t>zum Beginn des neuen Halbjahr</w:t>
      </w:r>
      <w:r w:rsidR="00A96C89">
        <w:rPr>
          <w:sz w:val="28"/>
          <w:szCs w:val="28"/>
        </w:rPr>
        <w:t>e</w:t>
      </w:r>
      <w:r>
        <w:rPr>
          <w:sz w:val="28"/>
          <w:szCs w:val="28"/>
        </w:rPr>
        <w:t xml:space="preserve">s bieten wir Ihnen Fortbildungen für alle Schulstufen an. Bewährtes, wie die </w:t>
      </w:r>
      <w:r w:rsidR="0007673F">
        <w:rPr>
          <w:sz w:val="28"/>
          <w:szCs w:val="28"/>
        </w:rPr>
        <w:t>Typ-</w:t>
      </w:r>
      <w:r w:rsidR="00620D16">
        <w:rPr>
          <w:sz w:val="28"/>
          <w:szCs w:val="28"/>
        </w:rPr>
        <w:t>A</w:t>
      </w:r>
      <w:r w:rsidR="0007673F">
        <w:rPr>
          <w:sz w:val="28"/>
          <w:szCs w:val="28"/>
        </w:rPr>
        <w:t>-</w:t>
      </w:r>
      <w:r>
        <w:rPr>
          <w:sz w:val="28"/>
          <w:szCs w:val="28"/>
        </w:rPr>
        <w:t xml:space="preserve">Fortbildungen für KoKoRU Primar und Sek I oder </w:t>
      </w:r>
      <w:r w:rsidR="00E86F83">
        <w:rPr>
          <w:sz w:val="28"/>
          <w:szCs w:val="28"/>
        </w:rPr>
        <w:t xml:space="preserve">Aktuelles, wie die Sek II-Fortbildungen zum Abiturschwerpunkt finden Sie in unserem Programm. </w:t>
      </w:r>
    </w:p>
    <w:p w14:paraId="47F1EBC1" w14:textId="0A0C38F4" w:rsidR="009B18ED" w:rsidRDefault="009B18ED" w:rsidP="00B457A9">
      <w:pPr>
        <w:spacing w:after="120" w:line="276" w:lineRule="auto"/>
        <w:jc w:val="both"/>
        <w:rPr>
          <w:sz w:val="28"/>
          <w:szCs w:val="28"/>
        </w:rPr>
      </w:pPr>
      <w:r>
        <w:rPr>
          <w:sz w:val="28"/>
          <w:szCs w:val="28"/>
        </w:rPr>
        <w:t>Zu allen Fortbildungen können Sie sich über den digitalen Kalender auf unserer Homepage</w:t>
      </w:r>
      <w:r w:rsidR="00A96C89">
        <w:rPr>
          <w:sz w:val="28"/>
          <w:szCs w:val="28"/>
        </w:rPr>
        <w:t xml:space="preserve"> </w:t>
      </w:r>
      <w:hyperlink r:id="rId9" w:history="1">
        <w:r w:rsidR="00A96C89" w:rsidRPr="00DC503C">
          <w:rPr>
            <w:rStyle w:val="Hyperlink"/>
            <w:sz w:val="28"/>
            <w:szCs w:val="28"/>
          </w:rPr>
          <w:t>https://schulreferat.duisburg-niederrhein.ekir.de/</w:t>
        </w:r>
      </w:hyperlink>
      <w:r w:rsidR="00A96C89">
        <w:rPr>
          <w:sz w:val="28"/>
          <w:szCs w:val="28"/>
        </w:rPr>
        <w:t xml:space="preserve"> </w:t>
      </w:r>
      <w:r>
        <w:rPr>
          <w:sz w:val="28"/>
          <w:szCs w:val="28"/>
        </w:rPr>
        <w:t>anmelden.</w:t>
      </w:r>
      <w:r w:rsidR="00A96C89">
        <w:rPr>
          <w:sz w:val="28"/>
          <w:szCs w:val="28"/>
        </w:rPr>
        <w:t xml:space="preserve"> Unter dem Stichwort „Fortbildungen“ finden Sie alle Veranstaltungen des Schulreferates</w:t>
      </w:r>
      <w:r w:rsidR="00CE2E34">
        <w:rPr>
          <w:sz w:val="28"/>
          <w:szCs w:val="28"/>
        </w:rPr>
        <w:t>.</w:t>
      </w:r>
    </w:p>
    <w:p w14:paraId="1B7CED1B" w14:textId="7919B874" w:rsidR="009B18ED" w:rsidRDefault="009B18ED" w:rsidP="00B457A9">
      <w:pPr>
        <w:spacing w:after="120" w:line="276" w:lineRule="auto"/>
        <w:rPr>
          <w:rFonts w:ascii="Bradley Hand" w:hAnsi="Bradley Hand"/>
          <w:sz w:val="28"/>
          <w:szCs w:val="28"/>
        </w:rPr>
      </w:pPr>
      <w:r>
        <w:rPr>
          <w:sz w:val="28"/>
          <w:szCs w:val="28"/>
        </w:rPr>
        <w:t xml:space="preserve">Ihre </w:t>
      </w:r>
      <w:r>
        <w:rPr>
          <w:sz w:val="28"/>
          <w:szCs w:val="28"/>
        </w:rPr>
        <w:tab/>
      </w:r>
      <w:r w:rsidRPr="009B18ED">
        <w:rPr>
          <w:rFonts w:ascii="Bradley Hand" w:hAnsi="Bradley Hand"/>
          <w:sz w:val="28"/>
          <w:szCs w:val="28"/>
        </w:rPr>
        <w:t xml:space="preserve">Claudia Ehling, </w:t>
      </w:r>
      <w:r>
        <w:rPr>
          <w:rFonts w:ascii="Bradley Hand" w:hAnsi="Bradley Hand"/>
          <w:sz w:val="28"/>
          <w:szCs w:val="28"/>
        </w:rPr>
        <w:t xml:space="preserve">Sabine Schmitz, </w:t>
      </w:r>
      <w:r w:rsidR="00961BBD">
        <w:rPr>
          <w:rFonts w:ascii="Bradley Hand" w:hAnsi="Bradley Hand"/>
          <w:sz w:val="28"/>
          <w:szCs w:val="28"/>
        </w:rPr>
        <w:t>Annette Vetter</w:t>
      </w:r>
    </w:p>
    <w:p w14:paraId="688B2EBE" w14:textId="76CDB8FB" w:rsidR="009B18ED" w:rsidRPr="00961BBD" w:rsidRDefault="00630A3D" w:rsidP="00B457A9">
      <w:pPr>
        <w:spacing w:after="120" w:line="276" w:lineRule="auto"/>
        <w:ind w:left="708" w:firstLine="708"/>
        <w:rPr>
          <w:rFonts w:cs="Arial"/>
          <w:sz w:val="28"/>
          <w:szCs w:val="28"/>
        </w:rPr>
      </w:pPr>
      <w:r>
        <w:rPr>
          <w:rFonts w:ascii="Bradley Hand" w:hAnsi="Bradley Hand"/>
          <w:sz w:val="28"/>
          <w:szCs w:val="28"/>
        </w:rPr>
        <w:t>u</w:t>
      </w:r>
      <w:r w:rsidR="00961BBD">
        <w:rPr>
          <w:rFonts w:ascii="Bradley Hand" w:hAnsi="Bradley Hand"/>
          <w:sz w:val="28"/>
          <w:szCs w:val="28"/>
        </w:rPr>
        <w:t xml:space="preserve">nd </w:t>
      </w:r>
      <w:r w:rsidR="009B18ED">
        <w:rPr>
          <w:rFonts w:ascii="Bradley Hand" w:hAnsi="Bradley Hand"/>
          <w:sz w:val="28"/>
          <w:szCs w:val="28"/>
        </w:rPr>
        <w:t>Tanja Türk</w:t>
      </w:r>
      <w:r w:rsidR="00961BBD">
        <w:rPr>
          <w:rFonts w:ascii="Bradley Hand" w:hAnsi="Bradley Hand"/>
          <w:sz w:val="28"/>
          <w:szCs w:val="28"/>
        </w:rPr>
        <w:t xml:space="preserve"> (Assistenz)</w:t>
      </w:r>
    </w:p>
    <w:p w14:paraId="599102AA" w14:textId="77777777" w:rsidR="009B18ED" w:rsidRDefault="009B18ED" w:rsidP="008238EC">
      <w:pPr>
        <w:spacing w:after="160" w:line="276" w:lineRule="auto"/>
        <w:rPr>
          <w:sz w:val="28"/>
          <w:szCs w:val="28"/>
        </w:rPr>
      </w:pPr>
    </w:p>
    <w:p w14:paraId="42F81306" w14:textId="77777777" w:rsidR="00E86F83" w:rsidRPr="00E86F83" w:rsidRDefault="00E86F83" w:rsidP="00E86F83">
      <w:bookmarkStart w:id="0" w:name="_Hlk187329029"/>
      <w:bookmarkStart w:id="1" w:name="_Hlk187662573"/>
      <w:bookmarkStart w:id="2" w:name="_Hlk187327755"/>
    </w:p>
    <w:p w14:paraId="227640AC" w14:textId="77777777" w:rsidR="00E86F83" w:rsidRDefault="00E86F83">
      <w:pPr>
        <w:spacing w:after="160" w:line="259" w:lineRule="auto"/>
        <w:rPr>
          <w:b/>
          <w:bCs/>
          <w:sz w:val="32"/>
          <w:szCs w:val="32"/>
        </w:rPr>
      </w:pPr>
      <w:r>
        <w:rPr>
          <w:bCs/>
          <w:sz w:val="32"/>
          <w:szCs w:val="32"/>
        </w:rPr>
        <w:br w:type="page"/>
      </w:r>
    </w:p>
    <w:p w14:paraId="20A44C21" w14:textId="0F44FED1" w:rsidR="00006BE7" w:rsidRDefault="00B67203" w:rsidP="00C21813">
      <w:pPr>
        <w:pStyle w:val="berschrift5"/>
        <w:jc w:val="both"/>
        <w:rPr>
          <w:rFonts w:cs="Arial"/>
          <w:szCs w:val="28"/>
        </w:rPr>
      </w:pPr>
      <w:proofErr w:type="spellStart"/>
      <w:r>
        <w:rPr>
          <w:bCs/>
          <w:sz w:val="32"/>
          <w:szCs w:val="32"/>
        </w:rPr>
        <w:lastRenderedPageBreak/>
        <w:t>ReliKreativTag</w:t>
      </w:r>
      <w:proofErr w:type="spellEnd"/>
      <w:r>
        <w:rPr>
          <w:bCs/>
          <w:sz w:val="32"/>
          <w:szCs w:val="32"/>
        </w:rPr>
        <w:t>: Stempel herstellen und einsetzen</w:t>
      </w:r>
      <w:bookmarkEnd w:id="0"/>
    </w:p>
    <w:p w14:paraId="5A094D3A" w14:textId="0E55E53E" w:rsidR="00006BE7" w:rsidRDefault="00006BE7" w:rsidP="00006BE7">
      <w:pPr>
        <w:rPr>
          <w:noProof/>
        </w:rPr>
      </w:pPr>
    </w:p>
    <w:p w14:paraId="3E08EF60" w14:textId="0448A265" w:rsidR="00945671" w:rsidRDefault="00945671" w:rsidP="00945671">
      <w:pPr>
        <w:rPr>
          <w:noProof/>
        </w:rPr>
      </w:pPr>
    </w:p>
    <w:p w14:paraId="6DB55466" w14:textId="58A64E24" w:rsidR="00B67203" w:rsidRDefault="001B605E" w:rsidP="00945671">
      <w:pPr>
        <w:rPr>
          <w:noProof/>
        </w:rPr>
      </w:pPr>
      <w:r>
        <w:rPr>
          <w:noProof/>
          <w14:ligatures w14:val="standardContextual"/>
        </w:rPr>
        <w:drawing>
          <wp:inline distT="0" distB="0" distL="0" distR="0" wp14:anchorId="7F109B48" wp14:editId="1FE23D4C">
            <wp:extent cx="4816475" cy="5771515"/>
            <wp:effectExtent l="0" t="0" r="0" b="0"/>
            <wp:docPr id="204214929"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14929" name="Grafik 204214929"/>
                    <pic:cNvPicPr/>
                  </pic:nvPicPr>
                  <pic:blipFill>
                    <a:blip r:embed="rId10"/>
                    <a:stretch>
                      <a:fillRect/>
                    </a:stretch>
                  </pic:blipFill>
                  <pic:spPr>
                    <a:xfrm>
                      <a:off x="0" y="0"/>
                      <a:ext cx="4816475" cy="5771515"/>
                    </a:xfrm>
                    <a:prstGeom prst="rect">
                      <a:avLst/>
                    </a:prstGeom>
                  </pic:spPr>
                </pic:pic>
              </a:graphicData>
            </a:graphic>
          </wp:inline>
        </w:drawing>
      </w:r>
    </w:p>
    <w:p w14:paraId="3DD99CE3" w14:textId="77777777" w:rsidR="00B67203" w:rsidRPr="00945671" w:rsidRDefault="00B67203" w:rsidP="00945671">
      <w:pPr>
        <w:rPr>
          <w:noProof/>
        </w:rPr>
      </w:pPr>
    </w:p>
    <w:p w14:paraId="2865BF25" w14:textId="77777777" w:rsidR="00006BE7" w:rsidRDefault="00006BE7" w:rsidP="00006BE7">
      <w:pPr>
        <w:rPr>
          <w:rFonts w:cs="Arial"/>
          <w:sz w:val="28"/>
          <w:szCs w:val="28"/>
        </w:rPr>
      </w:pPr>
      <w:bookmarkStart w:id="3" w:name="_Hlk187328495"/>
    </w:p>
    <w:p w14:paraId="6262AAC2" w14:textId="4D4786BF" w:rsidR="00006BE7" w:rsidRPr="00630A3D" w:rsidRDefault="00B67203" w:rsidP="00006BE7">
      <w:pPr>
        <w:rPr>
          <w:rFonts w:cs="Arial"/>
          <w:b/>
          <w:bCs/>
          <w:color w:val="7030A0"/>
          <w:sz w:val="28"/>
          <w:szCs w:val="28"/>
        </w:rPr>
      </w:pPr>
      <w:r>
        <w:rPr>
          <w:rFonts w:cs="Arial"/>
          <w:b/>
          <w:bCs/>
          <w:color w:val="7030A0"/>
          <w:sz w:val="28"/>
          <w:szCs w:val="28"/>
        </w:rPr>
        <w:t>20</w:t>
      </w:r>
      <w:r w:rsidR="00006BE7" w:rsidRPr="00630A3D">
        <w:rPr>
          <w:rFonts w:cs="Arial"/>
          <w:b/>
          <w:bCs/>
          <w:color w:val="7030A0"/>
          <w:sz w:val="28"/>
          <w:szCs w:val="28"/>
        </w:rPr>
        <w:t>.0</w:t>
      </w:r>
      <w:r>
        <w:rPr>
          <w:rFonts w:cs="Arial"/>
          <w:b/>
          <w:bCs/>
          <w:color w:val="7030A0"/>
          <w:sz w:val="28"/>
          <w:szCs w:val="28"/>
        </w:rPr>
        <w:t>8</w:t>
      </w:r>
      <w:r w:rsidR="00006BE7" w:rsidRPr="00630A3D">
        <w:rPr>
          <w:rFonts w:cs="Arial"/>
          <w:b/>
          <w:bCs/>
          <w:color w:val="7030A0"/>
          <w:sz w:val="28"/>
          <w:szCs w:val="28"/>
        </w:rPr>
        <w:t>.2025, 1</w:t>
      </w:r>
      <w:r>
        <w:rPr>
          <w:rFonts w:cs="Arial"/>
          <w:b/>
          <w:bCs/>
          <w:color w:val="7030A0"/>
          <w:sz w:val="28"/>
          <w:szCs w:val="28"/>
        </w:rPr>
        <w:t>0</w:t>
      </w:r>
      <w:r w:rsidR="00006BE7" w:rsidRPr="00630A3D">
        <w:rPr>
          <w:rFonts w:cs="Arial"/>
          <w:b/>
          <w:bCs/>
          <w:color w:val="7030A0"/>
          <w:sz w:val="28"/>
          <w:szCs w:val="28"/>
        </w:rPr>
        <w:t xml:space="preserve"> – 17 Uhr</w:t>
      </w:r>
      <w:r w:rsidR="005B66D1" w:rsidRPr="00630A3D">
        <w:rPr>
          <w:rFonts w:cs="Arial"/>
          <w:b/>
          <w:bCs/>
          <w:color w:val="7030A0"/>
          <w:sz w:val="28"/>
          <w:szCs w:val="28"/>
        </w:rPr>
        <w:tab/>
      </w:r>
      <w:r w:rsidR="00006BE7" w:rsidRPr="00630A3D">
        <w:rPr>
          <w:rFonts w:cs="Arial"/>
          <w:b/>
          <w:bCs/>
          <w:color w:val="7030A0"/>
          <w:sz w:val="28"/>
          <w:szCs w:val="28"/>
        </w:rPr>
        <w:tab/>
        <w:t xml:space="preserve">| </w:t>
      </w:r>
      <w:r w:rsidR="00C07941" w:rsidRPr="00630A3D">
        <w:rPr>
          <w:rFonts w:cs="Arial"/>
          <w:b/>
          <w:bCs/>
          <w:color w:val="7030A0"/>
          <w:sz w:val="28"/>
          <w:szCs w:val="28"/>
        </w:rPr>
        <w:t>Alle SF</w:t>
      </w:r>
    </w:p>
    <w:p w14:paraId="7E3DB6C7" w14:textId="77777777" w:rsidR="00006BE7" w:rsidRPr="00BB6ED9" w:rsidRDefault="00006BE7" w:rsidP="00006BE7">
      <w:pPr>
        <w:rPr>
          <w:rFonts w:cs="Arial"/>
          <w:sz w:val="28"/>
          <w:szCs w:val="28"/>
        </w:rPr>
      </w:pPr>
    </w:p>
    <w:p w14:paraId="4F540B67" w14:textId="77777777" w:rsidR="00B24F7D" w:rsidRDefault="00006BE7" w:rsidP="00B24F7D">
      <w:pPr>
        <w:rPr>
          <w:rFonts w:cs="Arial"/>
          <w:sz w:val="28"/>
          <w:szCs w:val="28"/>
        </w:rPr>
      </w:pPr>
      <w:r w:rsidRPr="00B457A9">
        <w:rPr>
          <w:rFonts w:cs="Arial"/>
          <w:color w:val="000000" w:themeColor="text1"/>
          <w:sz w:val="28"/>
          <w:szCs w:val="28"/>
        </w:rPr>
        <w:t>Ort</w:t>
      </w:r>
      <w:r w:rsidRPr="00B457A9">
        <w:rPr>
          <w:rFonts w:cs="Arial"/>
          <w:sz w:val="28"/>
          <w:szCs w:val="28"/>
        </w:rPr>
        <w:t>:</w:t>
      </w:r>
      <w:r w:rsidR="0029415B">
        <w:rPr>
          <w:rFonts w:cs="Arial"/>
          <w:sz w:val="28"/>
          <w:szCs w:val="28"/>
        </w:rPr>
        <w:tab/>
      </w:r>
      <w:bookmarkStart w:id="4" w:name="_Hlk207623529"/>
      <w:r w:rsidR="00B67203">
        <w:rPr>
          <w:rFonts w:cs="Arial"/>
          <w:sz w:val="28"/>
          <w:szCs w:val="28"/>
        </w:rPr>
        <w:t>Ev. Schulreferat Duisburg/</w:t>
      </w:r>
      <w:r w:rsidR="00B24F7D">
        <w:rPr>
          <w:rFonts w:cs="Arial"/>
          <w:sz w:val="28"/>
          <w:szCs w:val="28"/>
        </w:rPr>
        <w:t>N</w:t>
      </w:r>
      <w:r w:rsidR="00B67203">
        <w:rPr>
          <w:rFonts w:cs="Arial"/>
          <w:sz w:val="28"/>
          <w:szCs w:val="28"/>
        </w:rPr>
        <w:t>iederrhein</w:t>
      </w:r>
      <w:r w:rsidR="00B24F7D">
        <w:rPr>
          <w:rFonts w:cs="Arial"/>
          <w:sz w:val="28"/>
          <w:szCs w:val="28"/>
        </w:rPr>
        <w:t>,</w:t>
      </w:r>
    </w:p>
    <w:p w14:paraId="2B8CE6FA" w14:textId="66465B96" w:rsidR="0045712C" w:rsidRPr="00B457A9" w:rsidRDefault="00B24F7D" w:rsidP="00B24F7D">
      <w:pPr>
        <w:ind w:firstLine="708"/>
        <w:rPr>
          <w:rFonts w:cs="Arial"/>
          <w:sz w:val="28"/>
          <w:szCs w:val="28"/>
        </w:rPr>
      </w:pPr>
      <w:r>
        <w:rPr>
          <w:rFonts w:cs="Arial"/>
          <w:sz w:val="28"/>
          <w:szCs w:val="28"/>
        </w:rPr>
        <w:t>Am Burgacker 14-16, 47051 Duisburg</w:t>
      </w:r>
    </w:p>
    <w:p w14:paraId="4E77F531" w14:textId="77777777" w:rsidR="00006BE7" w:rsidRPr="00B457A9" w:rsidRDefault="00006BE7" w:rsidP="00006BE7">
      <w:pPr>
        <w:rPr>
          <w:rFonts w:cs="Arial"/>
          <w:sz w:val="28"/>
          <w:szCs w:val="28"/>
        </w:rPr>
      </w:pPr>
    </w:p>
    <w:bookmarkEnd w:id="4"/>
    <w:p w14:paraId="6B0631F7" w14:textId="77777777" w:rsidR="00006BE7" w:rsidRPr="00B457A9" w:rsidRDefault="00006BE7" w:rsidP="00006BE7">
      <w:pPr>
        <w:rPr>
          <w:rFonts w:cs="Arial"/>
          <w:color w:val="000000" w:themeColor="text1"/>
          <w:sz w:val="28"/>
          <w:szCs w:val="28"/>
        </w:rPr>
      </w:pPr>
      <w:r w:rsidRPr="00B457A9">
        <w:rPr>
          <w:rFonts w:cs="Arial"/>
          <w:color w:val="000000" w:themeColor="text1"/>
          <w:sz w:val="28"/>
          <w:szCs w:val="28"/>
        </w:rPr>
        <w:t>Ansprechpartnerin: Annette Vetter</w:t>
      </w:r>
    </w:p>
    <w:p w14:paraId="67B7B069" w14:textId="77777777" w:rsidR="00006BE7" w:rsidRPr="00B457A9" w:rsidRDefault="00006BE7" w:rsidP="00006BE7">
      <w:pPr>
        <w:rPr>
          <w:rFonts w:cs="Arial"/>
          <w:color w:val="000000" w:themeColor="text1"/>
          <w:sz w:val="28"/>
          <w:szCs w:val="28"/>
        </w:rPr>
      </w:pPr>
    </w:p>
    <w:p w14:paraId="40F3F354" w14:textId="5F9C9146" w:rsidR="008D3B64" w:rsidRDefault="008D3B64" w:rsidP="008D3B64">
      <w:pPr>
        <w:rPr>
          <w:rFonts w:cs="Arial"/>
          <w:color w:val="000000" w:themeColor="text1"/>
          <w:sz w:val="28"/>
          <w:szCs w:val="28"/>
        </w:rPr>
      </w:pPr>
      <w:bookmarkStart w:id="5" w:name="_Hlk207614611"/>
      <w:r w:rsidRPr="00B457A9">
        <w:rPr>
          <w:rFonts w:cs="Arial"/>
          <w:color w:val="000000" w:themeColor="text1"/>
          <w:sz w:val="28"/>
          <w:szCs w:val="28"/>
        </w:rPr>
        <w:t xml:space="preserve">Referent: </w:t>
      </w:r>
      <w:r w:rsidR="00B24F7D">
        <w:rPr>
          <w:rFonts w:cs="Arial"/>
          <w:color w:val="000000" w:themeColor="text1"/>
          <w:sz w:val="28"/>
          <w:szCs w:val="28"/>
        </w:rPr>
        <w:t>Dr. Günter Meyer-Mintel</w:t>
      </w:r>
    </w:p>
    <w:bookmarkEnd w:id="5"/>
    <w:p w14:paraId="2AC4A8AF" w14:textId="77777777" w:rsidR="00B24F7D" w:rsidRPr="00B457A9" w:rsidRDefault="00B24F7D" w:rsidP="008D3B64">
      <w:pPr>
        <w:rPr>
          <w:rFonts w:cs="Arial"/>
          <w:sz w:val="28"/>
          <w:szCs w:val="28"/>
        </w:rPr>
      </w:pPr>
    </w:p>
    <w:p w14:paraId="0CF7AAB4" w14:textId="53B79602" w:rsidR="00006BE7" w:rsidRPr="00B457A9" w:rsidRDefault="00006BE7" w:rsidP="00630A3D">
      <w:pPr>
        <w:rPr>
          <w:rFonts w:cs="Arial"/>
          <w:sz w:val="28"/>
          <w:szCs w:val="28"/>
        </w:rPr>
      </w:pPr>
      <w:r w:rsidRPr="00B457A9">
        <w:rPr>
          <w:rFonts w:cs="Arial"/>
          <w:sz w:val="28"/>
          <w:szCs w:val="28"/>
        </w:rPr>
        <w:t>Kooperation</w:t>
      </w:r>
      <w:r w:rsidR="00EA3C95">
        <w:rPr>
          <w:rFonts w:cs="Arial"/>
          <w:sz w:val="28"/>
          <w:szCs w:val="28"/>
        </w:rPr>
        <w:t>:</w:t>
      </w:r>
      <w:r w:rsidR="00630A3D">
        <w:rPr>
          <w:rFonts w:cs="Arial"/>
          <w:sz w:val="28"/>
          <w:szCs w:val="28"/>
        </w:rPr>
        <w:tab/>
      </w:r>
      <w:r w:rsidRPr="00B457A9">
        <w:rPr>
          <w:rFonts w:cs="Arial"/>
          <w:sz w:val="28"/>
          <w:szCs w:val="28"/>
        </w:rPr>
        <w:t xml:space="preserve">Ev. </w:t>
      </w:r>
      <w:r w:rsidR="00B24F7D">
        <w:rPr>
          <w:rFonts w:cs="Arial"/>
          <w:sz w:val="28"/>
          <w:szCs w:val="28"/>
        </w:rPr>
        <w:t xml:space="preserve">Schulreferat </w:t>
      </w:r>
      <w:r w:rsidRPr="00B457A9">
        <w:rPr>
          <w:rFonts w:cs="Arial"/>
          <w:sz w:val="28"/>
          <w:szCs w:val="28"/>
        </w:rPr>
        <w:t>Krefeld-Viersen</w:t>
      </w:r>
    </w:p>
    <w:p w14:paraId="06753CE2" w14:textId="33C47685" w:rsidR="00006BE7" w:rsidRPr="00BB6ED9" w:rsidRDefault="00006BE7" w:rsidP="00006BE7">
      <w:pPr>
        <w:rPr>
          <w:rFonts w:cs="Arial"/>
          <w:szCs w:val="24"/>
        </w:rPr>
      </w:pPr>
      <w:r w:rsidRPr="00BB6ED9">
        <w:rPr>
          <w:rFonts w:cs="Arial"/>
          <w:szCs w:val="24"/>
        </w:rPr>
        <w:t>_____________________________</w:t>
      </w:r>
      <w:r w:rsidR="00630A3D">
        <w:rPr>
          <w:rFonts w:cs="Arial"/>
          <w:szCs w:val="24"/>
        </w:rPr>
        <w:t>________</w:t>
      </w:r>
      <w:r w:rsidRPr="00BB6ED9">
        <w:rPr>
          <w:rFonts w:cs="Arial"/>
          <w:szCs w:val="24"/>
        </w:rPr>
        <w:t>_______</w:t>
      </w:r>
    </w:p>
    <w:p w14:paraId="34A6DDFA" w14:textId="77777777" w:rsidR="00DD3523" w:rsidRPr="00DD3523" w:rsidRDefault="00DD3523" w:rsidP="00006BE7">
      <w:pPr>
        <w:rPr>
          <w:rFonts w:cs="Arial"/>
          <w:sz w:val="28"/>
          <w:szCs w:val="28"/>
        </w:rPr>
      </w:pPr>
    </w:p>
    <w:p w14:paraId="4A868AF8" w14:textId="77777777" w:rsidR="00B24F7D" w:rsidRPr="00B24F7D" w:rsidRDefault="00B24F7D" w:rsidP="00B24F7D">
      <w:pPr>
        <w:jc w:val="both"/>
        <w:rPr>
          <w:rFonts w:cs="Arial"/>
          <w:sz w:val="28"/>
          <w:szCs w:val="28"/>
        </w:rPr>
      </w:pPr>
      <w:r w:rsidRPr="00B24F7D">
        <w:rPr>
          <w:rFonts w:cs="Arial"/>
          <w:sz w:val="28"/>
          <w:szCs w:val="28"/>
        </w:rPr>
        <w:t xml:space="preserve">Selbst Materialien für den Unterricht gestalten: Dazu fehlt manchmal Zeit und oft auch die Anleitung. </w:t>
      </w:r>
    </w:p>
    <w:p w14:paraId="268E3080" w14:textId="77777777" w:rsidR="00B24F7D" w:rsidRPr="00B24F7D" w:rsidRDefault="00B24F7D" w:rsidP="00B24F7D">
      <w:pPr>
        <w:jc w:val="both"/>
        <w:rPr>
          <w:rFonts w:cs="Arial"/>
          <w:sz w:val="28"/>
          <w:szCs w:val="28"/>
        </w:rPr>
      </w:pPr>
      <w:r w:rsidRPr="00B24F7D">
        <w:rPr>
          <w:rFonts w:cs="Arial"/>
          <w:sz w:val="28"/>
          <w:szCs w:val="28"/>
        </w:rPr>
        <w:t>Dieser Kreativtag bietet nicht nur die Herstellung eigener Stempel an, sondern gibt auch Impulse für individuelle und gemeinsame Entdeckungen, was religionspädagogisch mit Stempeln möglich ist.</w:t>
      </w:r>
    </w:p>
    <w:p w14:paraId="37E76143" w14:textId="621FC25D" w:rsidR="00B24F7D" w:rsidRPr="00B24F7D" w:rsidRDefault="00B24F7D" w:rsidP="00B24F7D">
      <w:pPr>
        <w:jc w:val="both"/>
        <w:rPr>
          <w:rFonts w:cs="Arial"/>
          <w:sz w:val="28"/>
          <w:szCs w:val="28"/>
        </w:rPr>
      </w:pPr>
      <w:r w:rsidRPr="00B24F7D">
        <w:rPr>
          <w:rFonts w:cs="Arial"/>
          <w:sz w:val="28"/>
          <w:szCs w:val="28"/>
        </w:rPr>
        <w:t xml:space="preserve">Neben biblischen Wege- und Wunder-Geschichten, Gleichnissen und „Merkversen“ wird es an diesem Tag auch um meditative Einsätze um „die Mitte“ gehen. </w:t>
      </w:r>
    </w:p>
    <w:p w14:paraId="428B1B1C" w14:textId="77777777" w:rsidR="00B24F7D" w:rsidRPr="00B24F7D" w:rsidRDefault="00B24F7D" w:rsidP="00B24F7D">
      <w:pPr>
        <w:jc w:val="both"/>
        <w:rPr>
          <w:rFonts w:cs="Arial"/>
          <w:sz w:val="28"/>
          <w:szCs w:val="28"/>
        </w:rPr>
      </w:pPr>
    </w:p>
    <w:p w14:paraId="6D9BDDDB" w14:textId="77777777" w:rsidR="00B24F7D" w:rsidRPr="00B24F7D" w:rsidRDefault="00B24F7D" w:rsidP="00B24F7D">
      <w:pPr>
        <w:jc w:val="both"/>
        <w:rPr>
          <w:rFonts w:cs="Arial"/>
          <w:sz w:val="28"/>
          <w:szCs w:val="28"/>
        </w:rPr>
      </w:pPr>
      <w:r w:rsidRPr="00B24F7D">
        <w:rPr>
          <w:rFonts w:cs="Arial"/>
          <w:sz w:val="28"/>
          <w:szCs w:val="28"/>
        </w:rPr>
        <w:t>Die fachdidaktischen sowie theologischen Impulse und handwerklichen Anleitungen erhalten wir von Dr. Günter Meyer-Mintel (ehemaliger Schulreferent). Die Begrenzung der Anzahl der Teilnehmenden macht eine rechtzeitige und verbindliche Anmeldung erforderlich.</w:t>
      </w:r>
    </w:p>
    <w:p w14:paraId="0F9B0EDA" w14:textId="77777777" w:rsidR="00B24F7D" w:rsidRPr="00B24F7D" w:rsidRDefault="00B24F7D" w:rsidP="00B24F7D">
      <w:pPr>
        <w:jc w:val="both"/>
        <w:rPr>
          <w:rFonts w:cs="Arial"/>
          <w:sz w:val="28"/>
          <w:szCs w:val="28"/>
        </w:rPr>
      </w:pPr>
    </w:p>
    <w:p w14:paraId="570A90DF" w14:textId="4A957113" w:rsidR="00DD3523" w:rsidRDefault="00B24F7D" w:rsidP="00B24F7D">
      <w:pPr>
        <w:jc w:val="both"/>
        <w:rPr>
          <w:rFonts w:cs="Arial"/>
          <w:sz w:val="28"/>
          <w:szCs w:val="28"/>
        </w:rPr>
      </w:pPr>
      <w:r w:rsidRPr="00B24F7D">
        <w:rPr>
          <w:rFonts w:cs="Arial"/>
          <w:sz w:val="28"/>
          <w:szCs w:val="28"/>
        </w:rPr>
        <w:t>Wir beginnen mit einem gemeinsamen Brunch. Bitte tragen Sie Arbeitskleidung und feste Schuhe. Kurz vor Beginn der Sommerschulferien erhalten Sie, wenn Sie angemeldet sind, über E-Mail alle wichtigen weiteren Informationen</w:t>
      </w:r>
    </w:p>
    <w:p w14:paraId="2DB811F2" w14:textId="77777777" w:rsidR="00DD3523" w:rsidRDefault="00DD3523" w:rsidP="00006BE7">
      <w:pPr>
        <w:rPr>
          <w:rFonts w:cs="Arial"/>
          <w:sz w:val="28"/>
          <w:szCs w:val="28"/>
        </w:rPr>
      </w:pPr>
    </w:p>
    <w:p w14:paraId="45FDC481" w14:textId="77777777" w:rsidR="00B24F7D" w:rsidRDefault="00B24F7D" w:rsidP="00006BE7">
      <w:pPr>
        <w:rPr>
          <w:rFonts w:cs="Arial"/>
          <w:sz w:val="28"/>
          <w:szCs w:val="28"/>
        </w:rPr>
      </w:pPr>
    </w:p>
    <w:bookmarkEnd w:id="1"/>
    <w:bookmarkEnd w:id="3"/>
    <w:p w14:paraId="3C57C1C4" w14:textId="004426B0" w:rsidR="00F90786" w:rsidRDefault="0045712C" w:rsidP="00F90786">
      <w:pPr>
        <w:spacing w:after="160" w:line="259" w:lineRule="auto"/>
        <w:jc w:val="both"/>
        <w:rPr>
          <w:rFonts w:cs="Arial"/>
          <w:sz w:val="28"/>
          <w:szCs w:val="28"/>
        </w:rPr>
      </w:pPr>
      <w:r>
        <w:rPr>
          <w:rFonts w:cs="Arial"/>
          <w:sz w:val="28"/>
          <w:szCs w:val="28"/>
        </w:rPr>
        <w:br w:type="page"/>
      </w:r>
      <w:bookmarkEnd w:id="2"/>
    </w:p>
    <w:p w14:paraId="0D8DC41A" w14:textId="3AB7EB4D" w:rsidR="00B24588" w:rsidRPr="002540A9" w:rsidRDefault="006621EC" w:rsidP="009B22D8">
      <w:pPr>
        <w:pStyle w:val="berschrift5"/>
        <w:jc w:val="both"/>
        <w:rPr>
          <w:rFonts w:cs="Arial"/>
          <w:sz w:val="32"/>
          <w:szCs w:val="32"/>
        </w:rPr>
      </w:pPr>
      <w:bookmarkStart w:id="6" w:name="_Hlk187661802"/>
      <w:bookmarkStart w:id="7" w:name="_Hlk187661934"/>
      <w:proofErr w:type="spellStart"/>
      <w:r>
        <w:rPr>
          <w:sz w:val="32"/>
          <w:szCs w:val="32"/>
        </w:rPr>
        <w:lastRenderedPageBreak/>
        <w:t>ReliKreativTag</w:t>
      </w:r>
      <w:proofErr w:type="spellEnd"/>
      <w:r>
        <w:rPr>
          <w:sz w:val="32"/>
          <w:szCs w:val="32"/>
        </w:rPr>
        <w:t xml:space="preserve"> – Großes Palästinadorf</w:t>
      </w:r>
    </w:p>
    <w:bookmarkEnd w:id="6"/>
    <w:p w14:paraId="767B8CB8" w14:textId="77777777" w:rsidR="0045712C" w:rsidRPr="006621EC" w:rsidRDefault="0045712C" w:rsidP="006621EC"/>
    <w:p w14:paraId="41CBFA3E" w14:textId="3CCAB58D" w:rsidR="0045712C" w:rsidRDefault="0045712C" w:rsidP="006621EC">
      <w:pPr>
        <w:rPr>
          <w:noProof/>
        </w:rPr>
      </w:pPr>
    </w:p>
    <w:p w14:paraId="7A867A46" w14:textId="2CA2866F" w:rsidR="00C72E00" w:rsidRPr="006621EC" w:rsidRDefault="00C9535D" w:rsidP="006621EC">
      <w:pPr>
        <w:rPr>
          <w:noProof/>
        </w:rPr>
      </w:pPr>
      <w:r>
        <w:rPr>
          <w:noProof/>
          <w14:ligatures w14:val="standardContextual"/>
        </w:rPr>
        <w:drawing>
          <wp:inline distT="0" distB="0" distL="0" distR="0" wp14:anchorId="720C2105" wp14:editId="69064CC8">
            <wp:extent cx="4816475" cy="4500880"/>
            <wp:effectExtent l="0" t="0" r="0" b="0"/>
            <wp:docPr id="809153321"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153321" name="Grafik 80915332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16475" cy="4500880"/>
                    </a:xfrm>
                    <a:prstGeom prst="rect">
                      <a:avLst/>
                    </a:prstGeom>
                  </pic:spPr>
                </pic:pic>
              </a:graphicData>
            </a:graphic>
          </wp:inline>
        </w:drawing>
      </w:r>
    </w:p>
    <w:p w14:paraId="7CD25AE3" w14:textId="77777777" w:rsidR="0045712C" w:rsidRPr="00C72E00" w:rsidRDefault="0045712C" w:rsidP="006621EC">
      <w:pPr>
        <w:rPr>
          <w:noProof/>
          <w:sz w:val="28"/>
          <w:szCs w:val="28"/>
        </w:rPr>
      </w:pPr>
    </w:p>
    <w:p w14:paraId="68EB83DE" w14:textId="49E9113D" w:rsidR="0045712C" w:rsidRPr="00630A3D" w:rsidRDefault="00C72E00" w:rsidP="0045712C">
      <w:pPr>
        <w:rPr>
          <w:rFonts w:cs="Arial"/>
          <w:b/>
          <w:bCs/>
          <w:color w:val="7030A0"/>
          <w:sz w:val="28"/>
          <w:szCs w:val="28"/>
        </w:rPr>
      </w:pPr>
      <w:r>
        <w:rPr>
          <w:rFonts w:cs="Arial"/>
          <w:b/>
          <w:bCs/>
          <w:color w:val="7030A0"/>
          <w:sz w:val="28"/>
          <w:szCs w:val="28"/>
        </w:rPr>
        <w:t>23</w:t>
      </w:r>
      <w:r w:rsidR="0045712C" w:rsidRPr="00C72E00">
        <w:rPr>
          <w:rFonts w:cs="Arial"/>
          <w:b/>
          <w:bCs/>
          <w:color w:val="7030A0"/>
          <w:sz w:val="28"/>
          <w:szCs w:val="28"/>
        </w:rPr>
        <w:t>.0</w:t>
      </w:r>
      <w:r>
        <w:rPr>
          <w:rFonts w:cs="Arial"/>
          <w:b/>
          <w:bCs/>
          <w:color w:val="7030A0"/>
          <w:sz w:val="28"/>
          <w:szCs w:val="28"/>
        </w:rPr>
        <w:t>8</w:t>
      </w:r>
      <w:r w:rsidR="0045712C" w:rsidRPr="00C72E00">
        <w:rPr>
          <w:rFonts w:cs="Arial"/>
          <w:b/>
          <w:bCs/>
          <w:color w:val="7030A0"/>
          <w:sz w:val="28"/>
          <w:szCs w:val="28"/>
        </w:rPr>
        <w:t>.2025</w:t>
      </w:r>
      <w:r w:rsidR="0045712C" w:rsidRPr="00630A3D">
        <w:rPr>
          <w:rFonts w:cs="Arial"/>
          <w:b/>
          <w:bCs/>
          <w:color w:val="7030A0"/>
          <w:sz w:val="28"/>
          <w:szCs w:val="28"/>
        </w:rPr>
        <w:t xml:space="preserve">, </w:t>
      </w:r>
      <w:r>
        <w:rPr>
          <w:rFonts w:cs="Arial"/>
          <w:b/>
          <w:bCs/>
          <w:color w:val="7030A0"/>
          <w:sz w:val="28"/>
          <w:szCs w:val="28"/>
        </w:rPr>
        <w:t xml:space="preserve">10 </w:t>
      </w:r>
      <w:r w:rsidR="0045712C" w:rsidRPr="00630A3D">
        <w:rPr>
          <w:rFonts w:cs="Arial"/>
          <w:b/>
          <w:bCs/>
          <w:color w:val="7030A0"/>
          <w:sz w:val="28"/>
          <w:szCs w:val="28"/>
        </w:rPr>
        <w:t>– 1</w:t>
      </w:r>
      <w:r>
        <w:rPr>
          <w:rFonts w:cs="Arial"/>
          <w:b/>
          <w:bCs/>
          <w:color w:val="7030A0"/>
          <w:sz w:val="28"/>
          <w:szCs w:val="28"/>
        </w:rPr>
        <w:t>5</w:t>
      </w:r>
      <w:r w:rsidR="0045712C" w:rsidRPr="00630A3D">
        <w:rPr>
          <w:rFonts w:cs="Arial"/>
          <w:b/>
          <w:bCs/>
          <w:color w:val="7030A0"/>
          <w:sz w:val="28"/>
          <w:szCs w:val="28"/>
        </w:rPr>
        <w:t xml:space="preserve"> Uhr</w:t>
      </w:r>
      <w:r w:rsidR="005B66D1" w:rsidRPr="00630A3D">
        <w:rPr>
          <w:rFonts w:cs="Arial"/>
          <w:b/>
          <w:bCs/>
          <w:color w:val="7030A0"/>
          <w:sz w:val="28"/>
          <w:szCs w:val="28"/>
        </w:rPr>
        <w:tab/>
      </w:r>
      <w:r w:rsidR="0045712C" w:rsidRPr="00630A3D">
        <w:rPr>
          <w:rFonts w:cs="Arial"/>
          <w:b/>
          <w:bCs/>
          <w:color w:val="7030A0"/>
          <w:sz w:val="28"/>
          <w:szCs w:val="28"/>
        </w:rPr>
        <w:tab/>
        <w:t xml:space="preserve">| </w:t>
      </w:r>
      <w:r>
        <w:rPr>
          <w:rFonts w:cs="Arial"/>
          <w:b/>
          <w:bCs/>
          <w:color w:val="7030A0"/>
          <w:sz w:val="28"/>
          <w:szCs w:val="28"/>
        </w:rPr>
        <w:t>Alle SF</w:t>
      </w:r>
    </w:p>
    <w:p w14:paraId="2E2ECCDE" w14:textId="77777777" w:rsidR="0045712C" w:rsidRDefault="0045712C" w:rsidP="0045712C">
      <w:pPr>
        <w:rPr>
          <w:rFonts w:cs="Arial"/>
          <w:sz w:val="28"/>
          <w:szCs w:val="28"/>
        </w:rPr>
      </w:pPr>
    </w:p>
    <w:p w14:paraId="768A7F84" w14:textId="6582C26B" w:rsidR="00C72E00" w:rsidRDefault="0045712C" w:rsidP="0045712C">
      <w:pPr>
        <w:rPr>
          <w:rFonts w:cs="Arial"/>
          <w:sz w:val="28"/>
          <w:szCs w:val="28"/>
        </w:rPr>
      </w:pPr>
      <w:r w:rsidRPr="00846CD8">
        <w:rPr>
          <w:rFonts w:cs="Arial"/>
          <w:sz w:val="28"/>
          <w:szCs w:val="28"/>
        </w:rPr>
        <w:t>Ort:</w:t>
      </w:r>
      <w:r w:rsidR="00C72E00">
        <w:rPr>
          <w:rFonts w:cs="Arial"/>
          <w:sz w:val="28"/>
          <w:szCs w:val="28"/>
        </w:rPr>
        <w:tab/>
        <w:t>Ev. Gemeindehaus Wallach, Wilhelmstr. 26,</w:t>
      </w:r>
    </w:p>
    <w:p w14:paraId="547625BB" w14:textId="64695F55" w:rsidR="0045712C" w:rsidRPr="0045712C" w:rsidRDefault="00C72E00" w:rsidP="00C72E00">
      <w:pPr>
        <w:ind w:firstLine="708"/>
        <w:rPr>
          <w:rFonts w:cs="Arial"/>
          <w:sz w:val="28"/>
          <w:szCs w:val="28"/>
        </w:rPr>
      </w:pPr>
      <w:r>
        <w:rPr>
          <w:rFonts w:cs="Arial"/>
          <w:sz w:val="28"/>
          <w:szCs w:val="28"/>
        </w:rPr>
        <w:t>47495 Rheinberg</w:t>
      </w:r>
    </w:p>
    <w:p w14:paraId="539262E8" w14:textId="77777777" w:rsidR="0045712C" w:rsidRPr="002540A9" w:rsidRDefault="0045712C" w:rsidP="0045712C">
      <w:pPr>
        <w:rPr>
          <w:rFonts w:cs="Arial"/>
          <w:sz w:val="28"/>
          <w:szCs w:val="28"/>
        </w:rPr>
      </w:pPr>
    </w:p>
    <w:p w14:paraId="31E92E4E" w14:textId="77777777" w:rsidR="0045712C" w:rsidRDefault="0045712C" w:rsidP="0045712C">
      <w:pPr>
        <w:rPr>
          <w:rFonts w:cs="Arial"/>
          <w:sz w:val="28"/>
          <w:szCs w:val="28"/>
        </w:rPr>
      </w:pPr>
      <w:r w:rsidRPr="002540A9">
        <w:rPr>
          <w:rFonts w:cs="Arial"/>
          <w:sz w:val="28"/>
          <w:szCs w:val="28"/>
        </w:rPr>
        <w:t>Ansprechpartner</w:t>
      </w:r>
      <w:r>
        <w:rPr>
          <w:rFonts w:cs="Arial"/>
          <w:sz w:val="28"/>
          <w:szCs w:val="28"/>
        </w:rPr>
        <w:t>in</w:t>
      </w:r>
      <w:r w:rsidRPr="002540A9">
        <w:rPr>
          <w:rFonts w:cs="Arial"/>
          <w:sz w:val="28"/>
          <w:szCs w:val="28"/>
        </w:rPr>
        <w:t xml:space="preserve">: </w:t>
      </w:r>
      <w:r>
        <w:rPr>
          <w:rFonts w:cs="Arial"/>
          <w:sz w:val="28"/>
          <w:szCs w:val="28"/>
        </w:rPr>
        <w:t>Annette Vetter</w:t>
      </w:r>
    </w:p>
    <w:p w14:paraId="436B2FF2" w14:textId="77777777" w:rsidR="00C72E00" w:rsidRDefault="00C72E00" w:rsidP="0045712C">
      <w:pPr>
        <w:rPr>
          <w:rFonts w:cs="Arial"/>
          <w:sz w:val="28"/>
          <w:szCs w:val="28"/>
        </w:rPr>
      </w:pPr>
    </w:p>
    <w:p w14:paraId="6863AB32" w14:textId="44D6DE22" w:rsidR="00C72E00" w:rsidRDefault="00C72E00" w:rsidP="0045712C">
      <w:pPr>
        <w:rPr>
          <w:rFonts w:cs="Arial"/>
          <w:sz w:val="28"/>
          <w:szCs w:val="28"/>
        </w:rPr>
      </w:pPr>
      <w:r w:rsidRPr="00C72E00">
        <w:rPr>
          <w:rFonts w:cs="Arial"/>
          <w:sz w:val="28"/>
          <w:szCs w:val="28"/>
        </w:rPr>
        <w:t xml:space="preserve">Referent: </w:t>
      </w:r>
      <w:r>
        <w:rPr>
          <w:rFonts w:cs="Arial"/>
          <w:sz w:val="28"/>
          <w:szCs w:val="28"/>
        </w:rPr>
        <w:t xml:space="preserve">Gernot Herbert </w:t>
      </w:r>
      <w:proofErr w:type="spellStart"/>
      <w:r>
        <w:rPr>
          <w:rFonts w:cs="Arial"/>
          <w:sz w:val="28"/>
          <w:szCs w:val="28"/>
        </w:rPr>
        <w:t>Thölke</w:t>
      </w:r>
      <w:proofErr w:type="spellEnd"/>
    </w:p>
    <w:p w14:paraId="59A23FE0" w14:textId="77777777" w:rsidR="0045712C" w:rsidRDefault="0045712C" w:rsidP="0045712C">
      <w:pPr>
        <w:rPr>
          <w:rFonts w:cs="Arial"/>
          <w:sz w:val="28"/>
          <w:szCs w:val="28"/>
        </w:rPr>
      </w:pPr>
    </w:p>
    <w:p w14:paraId="4F3970F6" w14:textId="107B51E4" w:rsidR="0045712C" w:rsidRPr="002540A9" w:rsidRDefault="0045712C" w:rsidP="0045712C">
      <w:pPr>
        <w:rPr>
          <w:rFonts w:cs="Arial"/>
          <w:sz w:val="28"/>
          <w:szCs w:val="28"/>
        </w:rPr>
      </w:pPr>
      <w:r w:rsidRPr="002540A9">
        <w:rPr>
          <w:rFonts w:cs="Arial"/>
          <w:sz w:val="28"/>
          <w:szCs w:val="28"/>
        </w:rPr>
        <w:t>________________________________________________</w:t>
      </w:r>
    </w:p>
    <w:bookmarkEnd w:id="7"/>
    <w:p w14:paraId="3F1FF3BA" w14:textId="460CB262" w:rsidR="00C72E00" w:rsidRDefault="00E86F83" w:rsidP="00C72E00">
      <w:pPr>
        <w:spacing w:before="100" w:beforeAutospacing="1" w:after="160" w:line="259" w:lineRule="auto"/>
        <w:jc w:val="both"/>
        <w:rPr>
          <w:rFonts w:cs="Arial"/>
          <w:sz w:val="28"/>
          <w:szCs w:val="28"/>
        </w:rPr>
      </w:pPr>
      <w:r>
        <w:rPr>
          <w:rFonts w:cs="Arial"/>
          <w:sz w:val="28"/>
          <w:szCs w:val="28"/>
        </w:rPr>
        <w:t xml:space="preserve">An diesem Tag bauen wir das von Dr. Günther Meyer-Mintel entwickelte große Palästina-Dorf. Die Bauteile sind liebevoll für Sie vorbereitet, Kartons für den Transport in die Schule stehen bereit. </w:t>
      </w:r>
    </w:p>
    <w:p w14:paraId="38F72AC3" w14:textId="4A3CD0A7" w:rsidR="00E86F83" w:rsidRDefault="00E86F83" w:rsidP="00C72E00">
      <w:pPr>
        <w:spacing w:before="100" w:beforeAutospacing="1" w:after="160" w:line="259" w:lineRule="auto"/>
        <w:jc w:val="both"/>
        <w:rPr>
          <w:rFonts w:cs="Arial"/>
          <w:sz w:val="28"/>
          <w:szCs w:val="28"/>
        </w:rPr>
      </w:pPr>
      <w:r>
        <w:rPr>
          <w:rFonts w:cs="Arial"/>
          <w:sz w:val="28"/>
          <w:szCs w:val="28"/>
        </w:rPr>
        <w:t>Kostenbeitrag: 25 €</w:t>
      </w:r>
    </w:p>
    <w:p w14:paraId="00C3D1B1" w14:textId="7D19FDCE" w:rsidR="00A74FFD" w:rsidRPr="002540A9" w:rsidRDefault="00A72DBE" w:rsidP="00274497">
      <w:pPr>
        <w:pStyle w:val="berschrift5"/>
        <w:jc w:val="both"/>
        <w:rPr>
          <w:rFonts w:cs="Arial"/>
          <w:sz w:val="32"/>
          <w:szCs w:val="32"/>
        </w:rPr>
      </w:pPr>
      <w:bookmarkStart w:id="8" w:name="_Hlk187663248"/>
      <w:bookmarkStart w:id="9" w:name="_Hlk187750615"/>
      <w:proofErr w:type="spellStart"/>
      <w:r>
        <w:rPr>
          <w:sz w:val="32"/>
          <w:szCs w:val="32"/>
        </w:rPr>
        <w:lastRenderedPageBreak/>
        <w:t>SchulanfangGottesdienst</w:t>
      </w:r>
      <w:proofErr w:type="spellEnd"/>
      <w:r>
        <w:rPr>
          <w:sz w:val="32"/>
          <w:szCs w:val="32"/>
        </w:rPr>
        <w:t xml:space="preserve"> für </w:t>
      </w:r>
      <w:proofErr w:type="gramStart"/>
      <w:r>
        <w:rPr>
          <w:sz w:val="32"/>
          <w:szCs w:val="32"/>
        </w:rPr>
        <w:t>Lehrer:innen</w:t>
      </w:r>
      <w:proofErr w:type="gramEnd"/>
    </w:p>
    <w:p w14:paraId="2C7B4E4A" w14:textId="6279BBA7" w:rsidR="00A72DBE" w:rsidRDefault="00C9535D" w:rsidP="00D75379">
      <w:pPr>
        <w:pStyle w:val="StandardWeb"/>
        <w:rPr>
          <w:noProof/>
        </w:rPr>
      </w:pPr>
      <w:r>
        <w:rPr>
          <w:noProof/>
          <w14:ligatures w14:val="standardContextual"/>
        </w:rPr>
        <w:drawing>
          <wp:inline distT="0" distB="0" distL="0" distR="0" wp14:anchorId="7320E216" wp14:editId="667C935D">
            <wp:extent cx="3108960" cy="4373448"/>
            <wp:effectExtent l="0" t="0" r="2540" b="0"/>
            <wp:docPr id="16710607"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0607" name="Grafik 1671060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164847" cy="4452066"/>
                    </a:xfrm>
                    <a:prstGeom prst="rect">
                      <a:avLst/>
                    </a:prstGeom>
                  </pic:spPr>
                </pic:pic>
              </a:graphicData>
            </a:graphic>
          </wp:inline>
        </w:drawing>
      </w:r>
    </w:p>
    <w:p w14:paraId="1256FE98" w14:textId="7321B66E" w:rsidR="00A74FFD" w:rsidRPr="00A62C64" w:rsidRDefault="00A72DBE" w:rsidP="00A74FFD">
      <w:pPr>
        <w:rPr>
          <w:rFonts w:cs="Arial"/>
          <w:b/>
          <w:bCs/>
          <w:color w:val="7030A0"/>
          <w:sz w:val="28"/>
          <w:szCs w:val="28"/>
        </w:rPr>
      </w:pPr>
      <w:r>
        <w:rPr>
          <w:rFonts w:cs="Arial"/>
          <w:b/>
          <w:bCs/>
          <w:color w:val="7030A0"/>
          <w:sz w:val="28"/>
          <w:szCs w:val="28"/>
        </w:rPr>
        <w:t>29</w:t>
      </w:r>
      <w:r w:rsidR="00A74FFD" w:rsidRPr="00A62C64">
        <w:rPr>
          <w:rFonts w:cs="Arial"/>
          <w:b/>
          <w:bCs/>
          <w:color w:val="7030A0"/>
          <w:sz w:val="28"/>
          <w:szCs w:val="28"/>
        </w:rPr>
        <w:t>.0</w:t>
      </w:r>
      <w:r>
        <w:rPr>
          <w:rFonts w:cs="Arial"/>
          <w:b/>
          <w:bCs/>
          <w:color w:val="7030A0"/>
          <w:sz w:val="28"/>
          <w:szCs w:val="28"/>
        </w:rPr>
        <w:t>8</w:t>
      </w:r>
      <w:r w:rsidR="00A74FFD" w:rsidRPr="00A62C64">
        <w:rPr>
          <w:rFonts w:cs="Arial"/>
          <w:b/>
          <w:bCs/>
          <w:color w:val="7030A0"/>
          <w:sz w:val="28"/>
          <w:szCs w:val="28"/>
        </w:rPr>
        <w:t xml:space="preserve">.2025, </w:t>
      </w:r>
      <w:r w:rsidR="00D75379" w:rsidRPr="00A62C64">
        <w:rPr>
          <w:rFonts w:cs="Arial"/>
          <w:b/>
          <w:bCs/>
          <w:color w:val="7030A0"/>
          <w:sz w:val="28"/>
          <w:szCs w:val="28"/>
        </w:rPr>
        <w:t>16:30</w:t>
      </w:r>
      <w:r w:rsidR="00A74FFD" w:rsidRPr="00A62C64">
        <w:rPr>
          <w:rFonts w:cs="Arial"/>
          <w:b/>
          <w:bCs/>
          <w:color w:val="7030A0"/>
          <w:sz w:val="28"/>
          <w:szCs w:val="28"/>
        </w:rPr>
        <w:t xml:space="preserve"> Uhr</w:t>
      </w:r>
      <w:r w:rsidR="005B66D1" w:rsidRPr="00A62C64">
        <w:rPr>
          <w:rFonts w:cs="Arial"/>
          <w:b/>
          <w:bCs/>
          <w:color w:val="7030A0"/>
          <w:sz w:val="28"/>
          <w:szCs w:val="28"/>
        </w:rPr>
        <w:tab/>
      </w:r>
      <w:r w:rsidR="00A74FFD" w:rsidRPr="00A62C64">
        <w:rPr>
          <w:rFonts w:cs="Arial"/>
          <w:b/>
          <w:bCs/>
          <w:color w:val="7030A0"/>
          <w:sz w:val="28"/>
          <w:szCs w:val="28"/>
        </w:rPr>
        <w:tab/>
        <w:t xml:space="preserve">| </w:t>
      </w:r>
      <w:r w:rsidR="003E780B" w:rsidRPr="00A62C64">
        <w:rPr>
          <w:rFonts w:cs="Arial"/>
          <w:b/>
          <w:bCs/>
          <w:color w:val="7030A0"/>
          <w:sz w:val="28"/>
          <w:szCs w:val="28"/>
        </w:rPr>
        <w:t>Alle SF</w:t>
      </w:r>
    </w:p>
    <w:p w14:paraId="2E71C471" w14:textId="77777777" w:rsidR="00A74FFD" w:rsidRDefault="00A74FFD" w:rsidP="00A74FFD">
      <w:pPr>
        <w:rPr>
          <w:rFonts w:cs="Arial"/>
          <w:sz w:val="28"/>
          <w:szCs w:val="28"/>
        </w:rPr>
      </w:pPr>
    </w:p>
    <w:p w14:paraId="5D89F7DE" w14:textId="4468647B" w:rsidR="00A74FFD" w:rsidRPr="0045712C" w:rsidRDefault="00A74FFD" w:rsidP="00A72DBE">
      <w:pPr>
        <w:rPr>
          <w:rFonts w:cs="Arial"/>
          <w:sz w:val="28"/>
          <w:szCs w:val="28"/>
        </w:rPr>
      </w:pPr>
      <w:r w:rsidRPr="00846CD8">
        <w:rPr>
          <w:rFonts w:cs="Arial"/>
          <w:sz w:val="28"/>
          <w:szCs w:val="28"/>
        </w:rPr>
        <w:t>Ort:</w:t>
      </w:r>
      <w:r w:rsidR="0029415B">
        <w:rPr>
          <w:rFonts w:cs="Arial"/>
          <w:sz w:val="28"/>
          <w:szCs w:val="28"/>
        </w:rPr>
        <w:tab/>
      </w:r>
      <w:r w:rsidR="00D75379" w:rsidRPr="00BC7359">
        <w:rPr>
          <w:sz w:val="28"/>
          <w:szCs w:val="28"/>
        </w:rPr>
        <w:t xml:space="preserve">Ev. </w:t>
      </w:r>
      <w:r w:rsidR="00A72DBE">
        <w:rPr>
          <w:sz w:val="28"/>
          <w:szCs w:val="28"/>
        </w:rPr>
        <w:t>Stadtkirche Moers, Klosterstr. 5, 47441 Moers</w:t>
      </w:r>
    </w:p>
    <w:p w14:paraId="10F6F12B" w14:textId="77777777" w:rsidR="00A74FFD" w:rsidRPr="002540A9" w:rsidRDefault="00A74FFD" w:rsidP="00A74FFD">
      <w:pPr>
        <w:rPr>
          <w:rFonts w:cs="Arial"/>
          <w:sz w:val="28"/>
          <w:szCs w:val="28"/>
        </w:rPr>
      </w:pPr>
    </w:p>
    <w:p w14:paraId="2009E139" w14:textId="63AC7DC0" w:rsidR="00A74FFD" w:rsidRDefault="00A74FFD" w:rsidP="00A74FFD">
      <w:pPr>
        <w:rPr>
          <w:rFonts w:cs="Arial"/>
          <w:sz w:val="28"/>
          <w:szCs w:val="28"/>
        </w:rPr>
      </w:pPr>
      <w:r w:rsidRPr="002540A9">
        <w:rPr>
          <w:rFonts w:cs="Arial"/>
          <w:sz w:val="28"/>
          <w:szCs w:val="28"/>
        </w:rPr>
        <w:t>Ansprechpartner</w:t>
      </w:r>
      <w:r>
        <w:rPr>
          <w:rFonts w:cs="Arial"/>
          <w:sz w:val="28"/>
          <w:szCs w:val="28"/>
        </w:rPr>
        <w:t>in</w:t>
      </w:r>
      <w:r w:rsidRPr="002540A9">
        <w:rPr>
          <w:rFonts w:cs="Arial"/>
          <w:sz w:val="28"/>
          <w:szCs w:val="28"/>
        </w:rPr>
        <w:t xml:space="preserve">: </w:t>
      </w:r>
      <w:r>
        <w:rPr>
          <w:rFonts w:cs="Arial"/>
          <w:sz w:val="28"/>
          <w:szCs w:val="28"/>
        </w:rPr>
        <w:t>Annette Vetter</w:t>
      </w:r>
    </w:p>
    <w:p w14:paraId="04C43855" w14:textId="77777777" w:rsidR="00A62C64" w:rsidRDefault="00A62C64" w:rsidP="00A74FFD">
      <w:pPr>
        <w:rPr>
          <w:rFonts w:cs="Arial"/>
          <w:sz w:val="28"/>
          <w:szCs w:val="28"/>
        </w:rPr>
      </w:pPr>
    </w:p>
    <w:p w14:paraId="6F7E5676" w14:textId="59160EA1" w:rsidR="00A74FFD" w:rsidRPr="002540A9" w:rsidRDefault="00A74FFD" w:rsidP="00A74FFD">
      <w:pPr>
        <w:rPr>
          <w:rFonts w:cs="Arial"/>
          <w:sz w:val="28"/>
          <w:szCs w:val="28"/>
        </w:rPr>
      </w:pPr>
      <w:r w:rsidRPr="002540A9">
        <w:rPr>
          <w:rFonts w:cs="Arial"/>
          <w:sz w:val="28"/>
          <w:szCs w:val="28"/>
        </w:rPr>
        <w:t>________________________________________________</w:t>
      </w:r>
    </w:p>
    <w:bookmarkEnd w:id="8"/>
    <w:p w14:paraId="2460D02C" w14:textId="51B0E9EA" w:rsidR="007751FE" w:rsidRDefault="007751FE" w:rsidP="00136BA9">
      <w:pPr>
        <w:spacing w:before="100" w:beforeAutospacing="1" w:after="160" w:line="259" w:lineRule="auto"/>
        <w:jc w:val="both"/>
        <w:rPr>
          <w:rFonts w:cs="Arial"/>
          <w:sz w:val="28"/>
          <w:szCs w:val="28"/>
        </w:rPr>
      </w:pPr>
      <w:r w:rsidRPr="007751FE">
        <w:rPr>
          <w:rFonts w:cs="Arial"/>
          <w:sz w:val="28"/>
          <w:szCs w:val="28"/>
        </w:rPr>
        <w:t xml:space="preserve">Das neue Schuljahr geistlich gestärkt/mit geistlicher Stärkung beginnen – dazu lädt dieser Gottesdienst ein, der von </w:t>
      </w:r>
      <w:proofErr w:type="gramStart"/>
      <w:r w:rsidRPr="007751FE">
        <w:rPr>
          <w:rFonts w:cs="Arial"/>
          <w:sz w:val="28"/>
          <w:szCs w:val="28"/>
        </w:rPr>
        <w:t>Lehrer:innen</w:t>
      </w:r>
      <w:proofErr w:type="gramEnd"/>
      <w:r w:rsidRPr="007751FE">
        <w:rPr>
          <w:rFonts w:cs="Arial"/>
          <w:sz w:val="28"/>
          <w:szCs w:val="28"/>
        </w:rPr>
        <w:t xml:space="preserve"> für </w:t>
      </w:r>
      <w:proofErr w:type="gramStart"/>
      <w:r w:rsidRPr="007751FE">
        <w:rPr>
          <w:rFonts w:cs="Arial"/>
          <w:sz w:val="28"/>
          <w:szCs w:val="28"/>
        </w:rPr>
        <w:t>Lehrer:innen</w:t>
      </w:r>
      <w:proofErr w:type="gramEnd"/>
      <w:r w:rsidRPr="007751FE">
        <w:rPr>
          <w:rFonts w:cs="Arial"/>
          <w:sz w:val="28"/>
          <w:szCs w:val="28"/>
        </w:rPr>
        <w:t xml:space="preserve"> und andere an Schule Beschäftigte angeboten wird. </w:t>
      </w:r>
      <w:r w:rsidR="000C0215" w:rsidRPr="000C0215">
        <w:rPr>
          <w:rFonts w:cs="Arial"/>
          <w:sz w:val="28"/>
          <w:szCs w:val="28"/>
        </w:rPr>
        <w:t>„Heute ein König! Heute eine Königin!“</w:t>
      </w:r>
      <w:r w:rsidR="000C0215">
        <w:rPr>
          <w:rFonts w:cs="Arial"/>
          <w:sz w:val="28"/>
          <w:szCs w:val="28"/>
        </w:rPr>
        <w:t xml:space="preserve"> </w:t>
      </w:r>
      <w:r w:rsidRPr="007751FE">
        <w:rPr>
          <w:rFonts w:cs="Arial"/>
          <w:sz w:val="28"/>
          <w:szCs w:val="28"/>
        </w:rPr>
        <w:t xml:space="preserve">Im Mittelpunkt steht die Wahrnehmung, dass Schule ein Ort ist, wo Menschen würdevoll einander wie </w:t>
      </w:r>
      <w:proofErr w:type="spellStart"/>
      <w:proofErr w:type="gramStart"/>
      <w:r w:rsidRPr="007751FE">
        <w:rPr>
          <w:rFonts w:cs="Arial"/>
          <w:sz w:val="28"/>
          <w:szCs w:val="28"/>
        </w:rPr>
        <w:t>König:innen</w:t>
      </w:r>
      <w:proofErr w:type="spellEnd"/>
      <w:proofErr w:type="gramEnd"/>
      <w:r w:rsidRPr="007751FE">
        <w:rPr>
          <w:rFonts w:cs="Arial"/>
          <w:sz w:val="28"/>
          <w:szCs w:val="28"/>
        </w:rPr>
        <w:t xml:space="preserve"> begegnen können. – Vor und nach dem Gottesdienst ist Gelegenheit, bei einem Getränk miteinander ins Gespräch zu kommen. | Ab 16:30 Uhr ist die Kirche für Sie geöffnet.</w:t>
      </w:r>
    </w:p>
    <w:bookmarkEnd w:id="9"/>
    <w:p w14:paraId="2D34E180" w14:textId="60BBA57E" w:rsidR="00A74FFD" w:rsidRDefault="00A74FFD">
      <w:pPr>
        <w:spacing w:after="160" w:line="259" w:lineRule="auto"/>
        <w:rPr>
          <w:rFonts w:cs="Arial"/>
          <w:sz w:val="28"/>
          <w:szCs w:val="28"/>
        </w:rPr>
      </w:pPr>
      <w:r>
        <w:rPr>
          <w:rFonts w:cs="Arial"/>
          <w:sz w:val="28"/>
          <w:szCs w:val="28"/>
        </w:rPr>
        <w:br w:type="page"/>
      </w:r>
    </w:p>
    <w:p w14:paraId="5A8F03A6" w14:textId="77777777" w:rsidR="00A320EC" w:rsidRPr="002540A9" w:rsidRDefault="00A320EC" w:rsidP="00A320EC">
      <w:pPr>
        <w:pStyle w:val="berschrift5"/>
        <w:jc w:val="both"/>
        <w:rPr>
          <w:rFonts w:cs="Arial"/>
          <w:sz w:val="32"/>
          <w:szCs w:val="32"/>
        </w:rPr>
      </w:pPr>
      <w:proofErr w:type="spellStart"/>
      <w:r>
        <w:rPr>
          <w:sz w:val="32"/>
          <w:szCs w:val="32"/>
        </w:rPr>
        <w:lastRenderedPageBreak/>
        <w:t>SchulanfangGottesdienst</w:t>
      </w:r>
      <w:proofErr w:type="spellEnd"/>
      <w:r>
        <w:rPr>
          <w:sz w:val="32"/>
          <w:szCs w:val="32"/>
        </w:rPr>
        <w:t xml:space="preserve"> für </w:t>
      </w:r>
      <w:proofErr w:type="gramStart"/>
      <w:r>
        <w:rPr>
          <w:sz w:val="32"/>
          <w:szCs w:val="32"/>
        </w:rPr>
        <w:t>Lehrer:innen</w:t>
      </w:r>
      <w:proofErr w:type="gramEnd"/>
    </w:p>
    <w:p w14:paraId="3B8BD81D" w14:textId="732C9F2F" w:rsidR="00A320EC" w:rsidRDefault="00C9535D" w:rsidP="00A320EC">
      <w:pPr>
        <w:pStyle w:val="StandardWeb"/>
        <w:rPr>
          <w:noProof/>
        </w:rPr>
      </w:pPr>
      <w:r>
        <w:rPr>
          <w:noProof/>
          <w14:ligatures w14:val="standardContextual"/>
        </w:rPr>
        <w:drawing>
          <wp:inline distT="0" distB="0" distL="0" distR="0" wp14:anchorId="11E3CE6E" wp14:editId="240B7462">
            <wp:extent cx="4816475" cy="3413760"/>
            <wp:effectExtent l="0" t="0" r="0" b="2540"/>
            <wp:docPr id="180302748"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02748" name="Grafik 18030274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816475" cy="3413760"/>
                    </a:xfrm>
                    <a:prstGeom prst="rect">
                      <a:avLst/>
                    </a:prstGeom>
                  </pic:spPr>
                </pic:pic>
              </a:graphicData>
            </a:graphic>
          </wp:inline>
        </w:drawing>
      </w:r>
    </w:p>
    <w:p w14:paraId="7EEE9E15" w14:textId="7D99E21F" w:rsidR="00A320EC" w:rsidRPr="00A62C64" w:rsidRDefault="000C0215" w:rsidP="00A320EC">
      <w:pPr>
        <w:rPr>
          <w:rFonts w:cs="Arial"/>
          <w:b/>
          <w:bCs/>
          <w:color w:val="7030A0"/>
          <w:sz w:val="28"/>
          <w:szCs w:val="28"/>
        </w:rPr>
      </w:pPr>
      <w:r>
        <w:rPr>
          <w:rFonts w:cs="Arial"/>
          <w:b/>
          <w:bCs/>
          <w:color w:val="7030A0"/>
          <w:sz w:val="28"/>
          <w:szCs w:val="28"/>
        </w:rPr>
        <w:t>03</w:t>
      </w:r>
      <w:r w:rsidR="00A320EC" w:rsidRPr="00A62C64">
        <w:rPr>
          <w:rFonts w:cs="Arial"/>
          <w:b/>
          <w:bCs/>
          <w:color w:val="7030A0"/>
          <w:sz w:val="28"/>
          <w:szCs w:val="28"/>
        </w:rPr>
        <w:t>.0</w:t>
      </w:r>
      <w:r>
        <w:rPr>
          <w:rFonts w:cs="Arial"/>
          <w:b/>
          <w:bCs/>
          <w:color w:val="7030A0"/>
          <w:sz w:val="28"/>
          <w:szCs w:val="28"/>
        </w:rPr>
        <w:t>9</w:t>
      </w:r>
      <w:r w:rsidR="00A320EC" w:rsidRPr="00A62C64">
        <w:rPr>
          <w:rFonts w:cs="Arial"/>
          <w:b/>
          <w:bCs/>
          <w:color w:val="7030A0"/>
          <w:sz w:val="28"/>
          <w:szCs w:val="28"/>
        </w:rPr>
        <w:t>.2025, 16:30 Uhr</w:t>
      </w:r>
      <w:r w:rsidR="00A320EC" w:rsidRPr="00A62C64">
        <w:rPr>
          <w:rFonts w:cs="Arial"/>
          <w:b/>
          <w:bCs/>
          <w:color w:val="7030A0"/>
          <w:sz w:val="28"/>
          <w:szCs w:val="28"/>
        </w:rPr>
        <w:tab/>
      </w:r>
      <w:r w:rsidR="00A320EC" w:rsidRPr="00A62C64">
        <w:rPr>
          <w:rFonts w:cs="Arial"/>
          <w:b/>
          <w:bCs/>
          <w:color w:val="7030A0"/>
          <w:sz w:val="28"/>
          <w:szCs w:val="28"/>
        </w:rPr>
        <w:tab/>
        <w:t>| Alle SF</w:t>
      </w:r>
    </w:p>
    <w:p w14:paraId="23338BC2" w14:textId="77777777" w:rsidR="00A320EC" w:rsidRDefault="00A320EC" w:rsidP="00A320EC">
      <w:pPr>
        <w:rPr>
          <w:rFonts w:cs="Arial"/>
          <w:sz w:val="28"/>
          <w:szCs w:val="28"/>
        </w:rPr>
      </w:pPr>
    </w:p>
    <w:p w14:paraId="0B855C55" w14:textId="68222E19" w:rsidR="00A320EC" w:rsidRPr="0045712C" w:rsidRDefault="00A320EC" w:rsidP="00A320EC">
      <w:pPr>
        <w:rPr>
          <w:rFonts w:cs="Arial"/>
          <w:sz w:val="28"/>
          <w:szCs w:val="28"/>
        </w:rPr>
      </w:pPr>
      <w:r w:rsidRPr="00846CD8">
        <w:rPr>
          <w:rFonts w:cs="Arial"/>
          <w:sz w:val="28"/>
          <w:szCs w:val="28"/>
        </w:rPr>
        <w:t>Ort:</w:t>
      </w:r>
      <w:r>
        <w:rPr>
          <w:rFonts w:cs="Arial"/>
          <w:sz w:val="28"/>
          <w:szCs w:val="28"/>
        </w:rPr>
        <w:tab/>
      </w:r>
      <w:r w:rsidR="000C0215">
        <w:rPr>
          <w:rFonts w:cs="Arial"/>
          <w:sz w:val="28"/>
          <w:szCs w:val="28"/>
        </w:rPr>
        <w:t xml:space="preserve">Gnadenkirche, </w:t>
      </w:r>
      <w:proofErr w:type="spellStart"/>
      <w:r w:rsidR="000C0215">
        <w:rPr>
          <w:rFonts w:cs="Arial"/>
          <w:sz w:val="28"/>
          <w:szCs w:val="28"/>
        </w:rPr>
        <w:t>Wackenbrucher</w:t>
      </w:r>
      <w:proofErr w:type="spellEnd"/>
      <w:r w:rsidR="000C0215">
        <w:rPr>
          <w:rFonts w:cs="Arial"/>
          <w:sz w:val="28"/>
          <w:szCs w:val="28"/>
        </w:rPr>
        <w:t xml:space="preserve"> Str. 80, 46485 Wesel</w:t>
      </w:r>
    </w:p>
    <w:p w14:paraId="1633EDF7" w14:textId="77777777" w:rsidR="00A320EC" w:rsidRPr="002540A9" w:rsidRDefault="00A320EC" w:rsidP="00A320EC">
      <w:pPr>
        <w:rPr>
          <w:rFonts w:cs="Arial"/>
          <w:sz w:val="28"/>
          <w:szCs w:val="28"/>
        </w:rPr>
      </w:pPr>
    </w:p>
    <w:p w14:paraId="613CE256" w14:textId="19E9FCEF" w:rsidR="00A320EC" w:rsidRDefault="00A320EC" w:rsidP="00A320EC">
      <w:pPr>
        <w:rPr>
          <w:rFonts w:cs="Arial"/>
          <w:sz w:val="28"/>
          <w:szCs w:val="28"/>
        </w:rPr>
      </w:pPr>
      <w:r w:rsidRPr="002540A9">
        <w:rPr>
          <w:rFonts w:cs="Arial"/>
          <w:sz w:val="28"/>
          <w:szCs w:val="28"/>
        </w:rPr>
        <w:t>Ansprechpartner</w:t>
      </w:r>
      <w:r>
        <w:rPr>
          <w:rFonts w:cs="Arial"/>
          <w:sz w:val="28"/>
          <w:szCs w:val="28"/>
        </w:rPr>
        <w:t>in</w:t>
      </w:r>
      <w:r w:rsidRPr="002540A9">
        <w:rPr>
          <w:rFonts w:cs="Arial"/>
          <w:sz w:val="28"/>
          <w:szCs w:val="28"/>
        </w:rPr>
        <w:t xml:space="preserve">: </w:t>
      </w:r>
      <w:r>
        <w:rPr>
          <w:rFonts w:cs="Arial"/>
          <w:sz w:val="28"/>
          <w:szCs w:val="28"/>
        </w:rPr>
        <w:t>Annette Vetter</w:t>
      </w:r>
      <w:r w:rsidR="000C0215">
        <w:rPr>
          <w:rFonts w:cs="Arial"/>
          <w:sz w:val="28"/>
          <w:szCs w:val="28"/>
        </w:rPr>
        <w:t xml:space="preserve"> / Sarah Brödenfeld</w:t>
      </w:r>
    </w:p>
    <w:p w14:paraId="77C3F3A0" w14:textId="77777777" w:rsidR="00A320EC" w:rsidRDefault="00A320EC" w:rsidP="00A320EC">
      <w:pPr>
        <w:rPr>
          <w:rFonts w:cs="Arial"/>
          <w:sz w:val="28"/>
          <w:szCs w:val="28"/>
        </w:rPr>
      </w:pPr>
    </w:p>
    <w:p w14:paraId="33664107" w14:textId="77777777" w:rsidR="00A320EC" w:rsidRPr="002540A9" w:rsidRDefault="00A320EC" w:rsidP="00A320EC">
      <w:pPr>
        <w:rPr>
          <w:rFonts w:cs="Arial"/>
          <w:sz w:val="28"/>
          <w:szCs w:val="28"/>
        </w:rPr>
      </w:pPr>
      <w:r w:rsidRPr="002540A9">
        <w:rPr>
          <w:rFonts w:cs="Arial"/>
          <w:sz w:val="28"/>
          <w:szCs w:val="28"/>
        </w:rPr>
        <w:t>________________________________________________</w:t>
      </w:r>
    </w:p>
    <w:p w14:paraId="74D985C7" w14:textId="4FA2AC96" w:rsidR="00A320EC" w:rsidRDefault="000C0215" w:rsidP="00A320EC">
      <w:pPr>
        <w:spacing w:before="100" w:beforeAutospacing="1" w:after="160" w:line="259" w:lineRule="auto"/>
        <w:jc w:val="both"/>
        <w:rPr>
          <w:rFonts w:cs="Arial"/>
          <w:sz w:val="28"/>
          <w:szCs w:val="28"/>
        </w:rPr>
      </w:pPr>
      <w:r w:rsidRPr="000C0215">
        <w:rPr>
          <w:rFonts w:cs="Arial"/>
          <w:sz w:val="28"/>
          <w:szCs w:val="28"/>
        </w:rPr>
        <w:t xml:space="preserve">Das neue Schuljahr mit geistlicher Stärkung beginnen – dazu lädt dieser Gottesdienst ein, der von </w:t>
      </w:r>
      <w:proofErr w:type="gramStart"/>
      <w:r w:rsidRPr="000C0215">
        <w:rPr>
          <w:rFonts w:cs="Arial"/>
          <w:sz w:val="28"/>
          <w:szCs w:val="28"/>
        </w:rPr>
        <w:t>Lehrer:innen</w:t>
      </w:r>
      <w:proofErr w:type="gramEnd"/>
      <w:r w:rsidRPr="000C0215">
        <w:rPr>
          <w:rFonts w:cs="Arial"/>
          <w:sz w:val="28"/>
          <w:szCs w:val="28"/>
        </w:rPr>
        <w:t xml:space="preserve"> für </w:t>
      </w:r>
      <w:proofErr w:type="gramStart"/>
      <w:r w:rsidRPr="000C0215">
        <w:rPr>
          <w:rFonts w:cs="Arial"/>
          <w:sz w:val="28"/>
          <w:szCs w:val="28"/>
        </w:rPr>
        <w:t>Lehrer:innen</w:t>
      </w:r>
      <w:proofErr w:type="gramEnd"/>
      <w:r w:rsidRPr="000C0215">
        <w:rPr>
          <w:rFonts w:cs="Arial"/>
          <w:sz w:val="28"/>
          <w:szCs w:val="28"/>
        </w:rPr>
        <w:t xml:space="preserve"> und andere an Schule Beschäftigte angeboten wird. Im Mittelpunkt stehen der Mensch und seine unantastbare Würde. An unterschiedlichen Stationen lässt sich erfahren, welche Kraft Gottes Geschenk der Gottebenbildlichkeit für den Schulalltag schenken kann. – Vor und nach dem Gottesdienst ist Gelegenheit, bei einem Getränk miteinander ins Gespräch zu kommen. | Ab 16</w:t>
      </w:r>
      <w:r>
        <w:rPr>
          <w:rFonts w:cs="Arial"/>
          <w:sz w:val="28"/>
          <w:szCs w:val="28"/>
        </w:rPr>
        <w:t>:30</w:t>
      </w:r>
      <w:r w:rsidRPr="000C0215">
        <w:rPr>
          <w:rFonts w:cs="Arial"/>
          <w:sz w:val="28"/>
          <w:szCs w:val="28"/>
        </w:rPr>
        <w:t xml:space="preserve"> Uhr ist die Kirche geöffnet.</w:t>
      </w:r>
    </w:p>
    <w:p w14:paraId="0E267AFA" w14:textId="2EC3D2F4" w:rsidR="000C0215" w:rsidRDefault="000C0215">
      <w:pPr>
        <w:spacing w:after="160" w:line="259" w:lineRule="auto"/>
        <w:rPr>
          <w:rFonts w:cs="Arial"/>
          <w:sz w:val="28"/>
          <w:szCs w:val="28"/>
        </w:rPr>
      </w:pPr>
      <w:r>
        <w:rPr>
          <w:rFonts w:cs="Arial"/>
          <w:sz w:val="28"/>
          <w:szCs w:val="28"/>
        </w:rPr>
        <w:br w:type="page"/>
      </w:r>
    </w:p>
    <w:p w14:paraId="7538F0E2" w14:textId="66562736" w:rsidR="00831C5D" w:rsidRPr="00CD09DA" w:rsidRDefault="00710212" w:rsidP="00113538">
      <w:pPr>
        <w:pStyle w:val="berschrift5"/>
        <w:rPr>
          <w:rFonts w:cs="Arial"/>
          <w:b w:val="0"/>
          <w:bCs/>
          <w:szCs w:val="28"/>
        </w:rPr>
      </w:pPr>
      <w:bookmarkStart w:id="10" w:name="_Hlk187751097"/>
      <w:r w:rsidRPr="006F262A">
        <w:rPr>
          <w:sz w:val="32"/>
          <w:szCs w:val="32"/>
        </w:rPr>
        <w:lastRenderedPageBreak/>
        <w:t xml:space="preserve">Wer oder was ist Gott? – </w:t>
      </w:r>
      <w:r w:rsidR="00831C5D" w:rsidRPr="006F262A">
        <w:rPr>
          <w:sz w:val="32"/>
          <w:szCs w:val="32"/>
        </w:rPr>
        <w:t>Mit Bilderbüchern Gott auf der Spur sein</w:t>
      </w:r>
      <w:r w:rsidR="00831C5D" w:rsidRPr="006F262A">
        <w:rPr>
          <w:b w:val="0"/>
          <w:bCs/>
          <w:sz w:val="32"/>
          <w:szCs w:val="32"/>
        </w:rPr>
        <w:t xml:space="preserve"> –</w:t>
      </w:r>
      <w:r w:rsidR="00831C5D">
        <w:rPr>
          <w:b w:val="0"/>
          <w:bCs/>
          <w:szCs w:val="28"/>
        </w:rPr>
        <w:t xml:space="preserve"> </w:t>
      </w:r>
      <w:r w:rsidR="00831C5D" w:rsidRPr="006F3419">
        <w:rPr>
          <w:b w:val="0"/>
          <w:bCs/>
          <w:i/>
          <w:iCs/>
          <w:szCs w:val="28"/>
        </w:rPr>
        <w:t>ein Online-Büchercafé</w:t>
      </w:r>
    </w:p>
    <w:p w14:paraId="580ECCD1" w14:textId="758942AC" w:rsidR="00710212" w:rsidRDefault="003F5BE8" w:rsidP="00710212">
      <w:pPr>
        <w:pStyle w:val="StandardWeb"/>
      </w:pPr>
      <w:r>
        <w:rPr>
          <w:noProof/>
          <w14:ligatures w14:val="standardContextual"/>
        </w:rPr>
        <w:drawing>
          <wp:inline distT="0" distB="0" distL="0" distR="0" wp14:anchorId="2DCFB79F" wp14:editId="09AC553D">
            <wp:extent cx="3456432" cy="2386584"/>
            <wp:effectExtent l="0" t="0" r="0" b="1270"/>
            <wp:docPr id="154194356"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94356" name="Grafik 154194356"/>
                    <pic:cNvPicPr/>
                  </pic:nvPicPr>
                  <pic:blipFill>
                    <a:blip r:embed="rId14">
                      <a:extLst>
                        <a:ext uri="{28A0092B-C50C-407E-A947-70E740481C1C}">
                          <a14:useLocalDpi xmlns:a14="http://schemas.microsoft.com/office/drawing/2010/main" val="0"/>
                        </a:ext>
                      </a:extLst>
                    </a:blip>
                    <a:stretch>
                      <a:fillRect/>
                    </a:stretch>
                  </pic:blipFill>
                  <pic:spPr>
                    <a:xfrm>
                      <a:off x="0" y="0"/>
                      <a:ext cx="3511737" cy="2424771"/>
                    </a:xfrm>
                    <a:prstGeom prst="rect">
                      <a:avLst/>
                    </a:prstGeom>
                  </pic:spPr>
                </pic:pic>
              </a:graphicData>
            </a:graphic>
          </wp:inline>
        </w:drawing>
      </w:r>
      <w:r w:rsidR="00710212">
        <w:t xml:space="preserve">  </w:t>
      </w:r>
      <w:r w:rsidR="00710212" w:rsidRPr="006F3419">
        <w:rPr>
          <w:rFonts w:ascii="Arial" w:hAnsi="Arial" w:cs="Arial"/>
          <w:sz w:val="22"/>
          <w:szCs w:val="22"/>
        </w:rPr>
        <w:t>@pixabay</w:t>
      </w:r>
    </w:p>
    <w:p w14:paraId="0758A150" w14:textId="342AE58C" w:rsidR="00710212" w:rsidRPr="00EA3C95" w:rsidRDefault="00710212" w:rsidP="00710212">
      <w:pPr>
        <w:rPr>
          <w:rFonts w:cs="Arial"/>
          <w:b/>
          <w:bCs/>
          <w:color w:val="7030A0"/>
          <w:sz w:val="28"/>
          <w:szCs w:val="28"/>
        </w:rPr>
      </w:pPr>
      <w:r>
        <w:rPr>
          <w:rFonts w:cs="Arial"/>
          <w:b/>
          <w:bCs/>
          <w:color w:val="7030A0"/>
          <w:sz w:val="28"/>
          <w:szCs w:val="28"/>
        </w:rPr>
        <w:t>10</w:t>
      </w:r>
      <w:r w:rsidRPr="00EA3C95">
        <w:rPr>
          <w:rFonts w:cs="Arial"/>
          <w:b/>
          <w:bCs/>
          <w:color w:val="7030A0"/>
          <w:sz w:val="28"/>
          <w:szCs w:val="28"/>
        </w:rPr>
        <w:t>.0</w:t>
      </w:r>
      <w:r>
        <w:rPr>
          <w:rFonts w:cs="Arial"/>
          <w:b/>
          <w:bCs/>
          <w:color w:val="7030A0"/>
          <w:sz w:val="28"/>
          <w:szCs w:val="28"/>
        </w:rPr>
        <w:t>9</w:t>
      </w:r>
      <w:r w:rsidRPr="00EA3C95">
        <w:rPr>
          <w:rFonts w:cs="Arial"/>
          <w:b/>
          <w:bCs/>
          <w:color w:val="7030A0"/>
          <w:sz w:val="28"/>
          <w:szCs w:val="28"/>
        </w:rPr>
        <w:t>.2025, 16.30 – 18 Uhr</w:t>
      </w:r>
      <w:r w:rsidRPr="00EA3C95">
        <w:rPr>
          <w:rFonts w:cs="Arial"/>
          <w:b/>
          <w:bCs/>
          <w:color w:val="7030A0"/>
          <w:sz w:val="28"/>
          <w:szCs w:val="28"/>
        </w:rPr>
        <w:tab/>
      </w:r>
      <w:r w:rsidRPr="00EA3C95">
        <w:rPr>
          <w:rFonts w:cs="Arial"/>
          <w:b/>
          <w:bCs/>
          <w:color w:val="7030A0"/>
          <w:sz w:val="28"/>
          <w:szCs w:val="28"/>
        </w:rPr>
        <w:tab/>
        <w:t>| Primar</w:t>
      </w:r>
    </w:p>
    <w:p w14:paraId="6E312106" w14:textId="77777777" w:rsidR="00710212" w:rsidRDefault="00710212" w:rsidP="00710212">
      <w:pPr>
        <w:rPr>
          <w:rFonts w:cs="Arial"/>
          <w:sz w:val="28"/>
          <w:szCs w:val="28"/>
        </w:rPr>
      </w:pPr>
    </w:p>
    <w:p w14:paraId="6DCCCE66" w14:textId="77777777" w:rsidR="00710212" w:rsidRPr="00846CD8" w:rsidRDefault="00710212" w:rsidP="00710212">
      <w:pPr>
        <w:rPr>
          <w:rFonts w:cs="Arial"/>
          <w:sz w:val="28"/>
          <w:szCs w:val="28"/>
        </w:rPr>
      </w:pPr>
      <w:r w:rsidRPr="00846CD8">
        <w:rPr>
          <w:rFonts w:cs="Arial"/>
          <w:sz w:val="28"/>
          <w:szCs w:val="28"/>
        </w:rPr>
        <w:t xml:space="preserve">Ort: </w:t>
      </w:r>
      <w:r>
        <w:rPr>
          <w:rFonts w:cs="Arial"/>
          <w:sz w:val="28"/>
          <w:szCs w:val="28"/>
        </w:rPr>
        <w:t>online via Zoom</w:t>
      </w:r>
    </w:p>
    <w:p w14:paraId="65171C8F" w14:textId="77777777" w:rsidR="00710212" w:rsidRPr="002540A9" w:rsidRDefault="00710212" w:rsidP="00710212">
      <w:pPr>
        <w:rPr>
          <w:rFonts w:cs="Arial"/>
          <w:sz w:val="28"/>
          <w:szCs w:val="28"/>
        </w:rPr>
      </w:pPr>
    </w:p>
    <w:p w14:paraId="42AF7D61" w14:textId="77777777" w:rsidR="00710212" w:rsidRDefault="00710212" w:rsidP="00710212">
      <w:pPr>
        <w:rPr>
          <w:rFonts w:cs="Arial"/>
          <w:sz w:val="28"/>
          <w:szCs w:val="28"/>
        </w:rPr>
      </w:pPr>
      <w:r w:rsidRPr="002540A9">
        <w:rPr>
          <w:rFonts w:cs="Arial"/>
          <w:sz w:val="28"/>
          <w:szCs w:val="28"/>
        </w:rPr>
        <w:t>Ansprechpartner</w:t>
      </w:r>
      <w:r>
        <w:rPr>
          <w:rFonts w:cs="Arial"/>
          <w:sz w:val="28"/>
          <w:szCs w:val="28"/>
        </w:rPr>
        <w:t>in</w:t>
      </w:r>
      <w:r w:rsidRPr="002540A9">
        <w:rPr>
          <w:rFonts w:cs="Arial"/>
          <w:sz w:val="28"/>
          <w:szCs w:val="28"/>
        </w:rPr>
        <w:t xml:space="preserve">: </w:t>
      </w:r>
      <w:r>
        <w:rPr>
          <w:rFonts w:cs="Arial"/>
          <w:sz w:val="28"/>
          <w:szCs w:val="28"/>
        </w:rPr>
        <w:t>Claudia Ehling</w:t>
      </w:r>
    </w:p>
    <w:p w14:paraId="6169CD80" w14:textId="77777777" w:rsidR="00710212" w:rsidRPr="002540A9" w:rsidRDefault="00710212" w:rsidP="00710212">
      <w:pPr>
        <w:rPr>
          <w:rFonts w:cs="Arial"/>
          <w:sz w:val="28"/>
          <w:szCs w:val="28"/>
        </w:rPr>
      </w:pPr>
      <w:r w:rsidRPr="002540A9">
        <w:rPr>
          <w:rFonts w:cs="Arial"/>
          <w:sz w:val="28"/>
          <w:szCs w:val="28"/>
        </w:rPr>
        <w:t>________________________________________________</w:t>
      </w:r>
    </w:p>
    <w:p w14:paraId="4EAF5401" w14:textId="6D6EAB8B" w:rsidR="00710212" w:rsidRPr="00710212" w:rsidRDefault="00710212" w:rsidP="006F3419">
      <w:pPr>
        <w:jc w:val="both"/>
        <w:rPr>
          <w:rFonts w:cs="Arial"/>
          <w:sz w:val="28"/>
          <w:szCs w:val="28"/>
        </w:rPr>
      </w:pPr>
      <w:r w:rsidRPr="00710212">
        <w:rPr>
          <w:rFonts w:cs="Arial"/>
          <w:sz w:val="28"/>
          <w:szCs w:val="28"/>
        </w:rPr>
        <w:t>Machen Sie es sich vor dem Bildschirm gemütlich und entdecken Bilderbücher für Ihren Religions- und Klassen</w:t>
      </w:r>
      <w:r>
        <w:rPr>
          <w:rFonts w:cs="Arial"/>
          <w:sz w:val="28"/>
          <w:szCs w:val="28"/>
        </w:rPr>
        <w:t>-</w:t>
      </w:r>
      <w:r w:rsidRPr="00710212">
        <w:rPr>
          <w:rFonts w:cs="Arial"/>
          <w:sz w:val="28"/>
          <w:szCs w:val="28"/>
        </w:rPr>
        <w:t>unterricht. In den vorgestellten Büchern entdecken Kinder die Welt durch sensibel aufbereitete religionspädagogische und ethische Themen</w:t>
      </w:r>
      <w:r>
        <w:rPr>
          <w:rFonts w:cs="Arial"/>
          <w:sz w:val="28"/>
          <w:szCs w:val="28"/>
        </w:rPr>
        <w:t xml:space="preserve">. </w:t>
      </w:r>
      <w:r w:rsidRPr="00710212">
        <w:rPr>
          <w:rFonts w:cs="Arial"/>
          <w:sz w:val="28"/>
          <w:szCs w:val="28"/>
        </w:rPr>
        <w:t>In der kompakten Online-Zeit gibt es zudem die Möglichkeit des gemeinsamen Erfahrungsaus</w:t>
      </w:r>
      <w:r>
        <w:rPr>
          <w:rFonts w:cs="Arial"/>
          <w:sz w:val="28"/>
          <w:szCs w:val="28"/>
        </w:rPr>
        <w:t>-</w:t>
      </w:r>
      <w:r w:rsidRPr="00710212">
        <w:rPr>
          <w:rFonts w:cs="Arial"/>
          <w:sz w:val="28"/>
          <w:szCs w:val="28"/>
        </w:rPr>
        <w:t>tausches, der Inspiration durch konkrete Ideen für die Umsetzung der Bilderbücher im Unterricht und eine zusammenfassende TaskCard.</w:t>
      </w:r>
      <w:r>
        <w:rPr>
          <w:rFonts w:cs="Arial"/>
          <w:sz w:val="28"/>
          <w:szCs w:val="28"/>
        </w:rPr>
        <w:t xml:space="preserve"> </w:t>
      </w:r>
      <w:r w:rsidRPr="00710212">
        <w:rPr>
          <w:rFonts w:cs="Arial"/>
          <w:sz w:val="28"/>
          <w:szCs w:val="28"/>
        </w:rPr>
        <w:t>Alle vorgestellten Bücher können Sie im Anschluss selbstverständlich in unserer Mediathek ausleihen.</w:t>
      </w:r>
    </w:p>
    <w:p w14:paraId="373677EA" w14:textId="77777777" w:rsidR="00710212" w:rsidRPr="00710212" w:rsidRDefault="00710212" w:rsidP="006F3419">
      <w:pPr>
        <w:jc w:val="both"/>
        <w:rPr>
          <w:rFonts w:cs="Arial"/>
          <w:sz w:val="28"/>
          <w:szCs w:val="28"/>
        </w:rPr>
      </w:pPr>
    </w:p>
    <w:p w14:paraId="1D95B521" w14:textId="5E62102C" w:rsidR="006F3419" w:rsidRDefault="00710212" w:rsidP="006F3419">
      <w:pPr>
        <w:jc w:val="both"/>
        <w:rPr>
          <w:rFonts w:cs="Arial"/>
          <w:sz w:val="28"/>
          <w:szCs w:val="28"/>
        </w:rPr>
      </w:pPr>
      <w:r w:rsidRPr="00710212">
        <w:rPr>
          <w:rFonts w:cs="Arial"/>
          <w:b/>
          <w:bCs/>
          <w:sz w:val="28"/>
          <w:szCs w:val="28"/>
        </w:rPr>
        <w:t>Büchercafé 2 (12.11.2025)</w:t>
      </w:r>
      <w:r w:rsidRPr="00710212">
        <w:rPr>
          <w:rFonts w:cs="Arial"/>
          <w:sz w:val="28"/>
          <w:szCs w:val="28"/>
        </w:rPr>
        <w:t>: Was bedeutet Weihnachten?</w:t>
      </w:r>
      <w:r w:rsidR="006F3419">
        <w:rPr>
          <w:rFonts w:cs="Arial"/>
          <w:sz w:val="28"/>
          <w:szCs w:val="28"/>
        </w:rPr>
        <w:t xml:space="preserve"> –</w:t>
      </w:r>
    </w:p>
    <w:p w14:paraId="3FA325C6" w14:textId="47942D83" w:rsidR="00710212" w:rsidRPr="00710212" w:rsidRDefault="00710212" w:rsidP="006F3419">
      <w:pPr>
        <w:jc w:val="both"/>
        <w:rPr>
          <w:rFonts w:cs="Arial"/>
          <w:sz w:val="28"/>
          <w:szCs w:val="28"/>
        </w:rPr>
      </w:pPr>
      <w:r w:rsidRPr="00710212">
        <w:rPr>
          <w:rFonts w:cs="Arial"/>
          <w:sz w:val="28"/>
          <w:szCs w:val="28"/>
        </w:rPr>
        <w:t>Mit Bilderbüchern das christliche Fest neu entdecken</w:t>
      </w:r>
    </w:p>
    <w:p w14:paraId="70ECE7A1" w14:textId="689D5497" w:rsidR="00710212" w:rsidRPr="00710212" w:rsidRDefault="00710212" w:rsidP="006F3419">
      <w:pPr>
        <w:jc w:val="both"/>
        <w:rPr>
          <w:rFonts w:cs="Arial"/>
          <w:sz w:val="28"/>
          <w:szCs w:val="28"/>
        </w:rPr>
      </w:pPr>
      <w:r w:rsidRPr="00710212">
        <w:rPr>
          <w:rFonts w:cs="Arial"/>
          <w:b/>
          <w:bCs/>
          <w:sz w:val="28"/>
          <w:szCs w:val="28"/>
        </w:rPr>
        <w:t>Büchercafé 3 (14.01.2026)</w:t>
      </w:r>
      <w:r w:rsidRPr="00710212">
        <w:rPr>
          <w:rFonts w:cs="Arial"/>
          <w:sz w:val="28"/>
          <w:szCs w:val="28"/>
        </w:rPr>
        <w:t xml:space="preserve">: Dem Fremden begegnen </w:t>
      </w:r>
      <w:r>
        <w:rPr>
          <w:rFonts w:cs="Arial"/>
          <w:sz w:val="28"/>
          <w:szCs w:val="28"/>
        </w:rPr>
        <w:t>–</w:t>
      </w:r>
      <w:r w:rsidR="006F3419">
        <w:rPr>
          <w:rFonts w:cs="Arial"/>
          <w:sz w:val="28"/>
          <w:szCs w:val="28"/>
        </w:rPr>
        <w:t xml:space="preserve"> </w:t>
      </w:r>
      <w:r w:rsidRPr="00710212">
        <w:rPr>
          <w:rFonts w:cs="Arial"/>
          <w:sz w:val="28"/>
          <w:szCs w:val="28"/>
        </w:rPr>
        <w:t>Mit Bilderbüchern Kindern Fremdheitserfahrungen näherbringen</w:t>
      </w:r>
    </w:p>
    <w:p w14:paraId="4B7F0F5D" w14:textId="77777777" w:rsidR="00710212" w:rsidRPr="00710212" w:rsidRDefault="00710212" w:rsidP="006F3419">
      <w:pPr>
        <w:jc w:val="both"/>
        <w:rPr>
          <w:rFonts w:cs="Arial"/>
          <w:sz w:val="28"/>
          <w:szCs w:val="28"/>
        </w:rPr>
      </w:pPr>
    </w:p>
    <w:p w14:paraId="3925906C" w14:textId="50BB68D1" w:rsidR="00710212" w:rsidRDefault="00710212" w:rsidP="006F3419">
      <w:pPr>
        <w:jc w:val="both"/>
        <w:rPr>
          <w:rFonts w:cs="Arial"/>
          <w:b/>
          <w:bCs/>
          <w:iCs/>
          <w:color w:val="000000" w:themeColor="text1"/>
          <w:sz w:val="32"/>
          <w:szCs w:val="32"/>
        </w:rPr>
      </w:pPr>
      <w:r w:rsidRPr="00710212">
        <w:rPr>
          <w:rFonts w:cs="Arial"/>
          <w:sz w:val="28"/>
          <w:szCs w:val="28"/>
        </w:rPr>
        <w:t>Bitte melden Sie sich per Mail bis spätestens zwei Tage vor dem jeweiligen Termin an. Selbstverständlich können Sie sich auch direkt für die gesamte Veranstaltungsreihe anmelden. Sie erhalten rechtzeitig vor dem Veranstaltungs</w:t>
      </w:r>
      <w:r>
        <w:rPr>
          <w:rFonts w:cs="Arial"/>
          <w:sz w:val="28"/>
          <w:szCs w:val="28"/>
        </w:rPr>
        <w:t>-</w:t>
      </w:r>
      <w:r w:rsidRPr="00710212">
        <w:rPr>
          <w:rFonts w:cs="Arial"/>
          <w:sz w:val="28"/>
          <w:szCs w:val="28"/>
        </w:rPr>
        <w:t>termin den Zoom-Link.</w:t>
      </w:r>
      <w:r>
        <w:rPr>
          <w:rFonts w:cs="Arial"/>
          <w:b/>
          <w:bCs/>
          <w:iCs/>
          <w:color w:val="000000" w:themeColor="text1"/>
          <w:sz w:val="32"/>
          <w:szCs w:val="32"/>
        </w:rPr>
        <w:br w:type="page"/>
      </w:r>
    </w:p>
    <w:p w14:paraId="6DD24DCC" w14:textId="77777777" w:rsidR="00C21813" w:rsidRDefault="00F527FA" w:rsidP="00F846C7">
      <w:pPr>
        <w:pStyle w:val="berschrift5"/>
        <w:ind w:left="-212" w:firstLine="142"/>
        <w:jc w:val="both"/>
        <w:rPr>
          <w:sz w:val="32"/>
          <w:szCs w:val="32"/>
        </w:rPr>
      </w:pPr>
      <w:bookmarkStart w:id="11" w:name="_Hlk187655935"/>
      <w:bookmarkStart w:id="12" w:name="_Hlk187660082"/>
      <w:bookmarkEnd w:id="10"/>
      <w:r>
        <w:rPr>
          <w:sz w:val="32"/>
          <w:szCs w:val="32"/>
        </w:rPr>
        <w:lastRenderedPageBreak/>
        <w:t xml:space="preserve">Unterschiedliche Ansätze, </w:t>
      </w:r>
    </w:p>
    <w:p w14:paraId="04AF9F63" w14:textId="7B116186" w:rsidR="00F846C7" w:rsidRDefault="00F527FA" w:rsidP="00C21813">
      <w:pPr>
        <w:pStyle w:val="berschrift5"/>
        <w:ind w:left="-70"/>
        <w:jc w:val="both"/>
        <w:rPr>
          <w:sz w:val="32"/>
          <w:szCs w:val="32"/>
        </w:rPr>
      </w:pPr>
      <w:r>
        <w:rPr>
          <w:sz w:val="32"/>
          <w:szCs w:val="32"/>
        </w:rPr>
        <w:t>angesichts der Erfah</w:t>
      </w:r>
      <w:r w:rsidR="00E86F83">
        <w:rPr>
          <w:sz w:val="32"/>
          <w:szCs w:val="32"/>
        </w:rPr>
        <w:t>r</w:t>
      </w:r>
      <w:r>
        <w:rPr>
          <w:sz w:val="32"/>
          <w:szCs w:val="32"/>
        </w:rPr>
        <w:t>ungen von Leid und Tod angemessen von Gott zu</w:t>
      </w:r>
      <w:r w:rsidR="00C21813">
        <w:rPr>
          <w:sz w:val="32"/>
          <w:szCs w:val="32"/>
        </w:rPr>
        <w:t xml:space="preserve"> </w:t>
      </w:r>
      <w:r>
        <w:rPr>
          <w:sz w:val="32"/>
          <w:szCs w:val="32"/>
        </w:rPr>
        <w:t>sprechen</w:t>
      </w:r>
    </w:p>
    <w:bookmarkEnd w:id="11"/>
    <w:p w14:paraId="49BD388D" w14:textId="3D289A35" w:rsidR="00250249" w:rsidRPr="001B605E" w:rsidRDefault="001B605E" w:rsidP="001B605E">
      <w:pPr>
        <w:spacing w:after="160" w:line="259" w:lineRule="auto"/>
        <w:jc w:val="both"/>
        <w:rPr>
          <w:rFonts w:cs="Arial"/>
          <w:sz w:val="28"/>
          <w:szCs w:val="28"/>
        </w:rPr>
      </w:pPr>
      <w:r>
        <w:rPr>
          <w:i/>
          <w:iCs/>
          <w:noProof/>
          <w:sz w:val="22"/>
          <w:szCs w:val="22"/>
          <w14:ligatures w14:val="standardContextual"/>
        </w:rPr>
        <mc:AlternateContent>
          <mc:Choice Requires="wps">
            <w:drawing>
              <wp:anchor distT="0" distB="0" distL="114300" distR="114300" simplePos="0" relativeHeight="251664384" behindDoc="0" locked="0" layoutInCell="1" allowOverlap="1" wp14:anchorId="4B384D5D" wp14:editId="1CAB37B0">
                <wp:simplePos x="0" y="0"/>
                <wp:positionH relativeFrom="column">
                  <wp:posOffset>-59182</wp:posOffset>
                </wp:positionH>
                <wp:positionV relativeFrom="paragraph">
                  <wp:posOffset>199898</wp:posOffset>
                </wp:positionV>
                <wp:extent cx="1975104" cy="2816352"/>
                <wp:effectExtent l="0" t="0" r="6350" b="3175"/>
                <wp:wrapNone/>
                <wp:docPr id="2067189551" name="Textfeld 4"/>
                <wp:cNvGraphicFramePr/>
                <a:graphic xmlns:a="http://schemas.openxmlformats.org/drawingml/2006/main">
                  <a:graphicData uri="http://schemas.microsoft.com/office/word/2010/wordprocessingShape">
                    <wps:wsp>
                      <wps:cNvSpPr txBox="1"/>
                      <wps:spPr>
                        <a:xfrm>
                          <a:off x="0" y="0"/>
                          <a:ext cx="1975104" cy="2816352"/>
                        </a:xfrm>
                        <a:prstGeom prst="rect">
                          <a:avLst/>
                        </a:prstGeom>
                        <a:solidFill>
                          <a:schemeClr val="lt1"/>
                        </a:solidFill>
                        <a:ln w="6350">
                          <a:noFill/>
                        </a:ln>
                      </wps:spPr>
                      <wps:txbx>
                        <w:txbxContent>
                          <w:p w14:paraId="2AF48121" w14:textId="0326B87B" w:rsidR="001B605E" w:rsidRDefault="001B605E">
                            <w:r>
                              <w:rPr>
                                <w:i/>
                                <w:iCs/>
                                <w:noProof/>
                                <w:sz w:val="22"/>
                                <w:szCs w:val="22"/>
                                <w14:ligatures w14:val="standardContextual"/>
                              </w:rPr>
                              <w:drawing>
                                <wp:inline distT="0" distB="0" distL="0" distR="0" wp14:anchorId="7F7FE82C" wp14:editId="5A7C6976">
                                  <wp:extent cx="1676237" cy="2514600"/>
                                  <wp:effectExtent l="0" t="0" r="635" b="0"/>
                                  <wp:docPr id="336753760"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753760" name="Grafik 336753760"/>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689461" cy="2534438"/>
                                          </a:xfrm>
                                          <a:prstGeom prst="rect">
                                            <a:avLst/>
                                          </a:prstGeom>
                                        </pic:spPr>
                                      </pic:pic>
                                    </a:graphicData>
                                  </a:graphic>
                                </wp:inline>
                              </w:drawing>
                            </w:r>
                          </w:p>
                          <w:p w14:paraId="3503C4B0" w14:textId="77777777" w:rsidR="001B605E" w:rsidRPr="009230B3" w:rsidRDefault="001B605E" w:rsidP="001B605E">
                            <w:pPr>
                              <w:rPr>
                                <w:i/>
                                <w:iCs/>
                                <w:sz w:val="22"/>
                                <w:szCs w:val="22"/>
                              </w:rPr>
                            </w:pPr>
                            <w:r w:rsidRPr="009230B3">
                              <w:rPr>
                                <w:i/>
                                <w:iCs/>
                                <w:sz w:val="22"/>
                                <w:szCs w:val="22"/>
                              </w:rPr>
                              <w:t>@ unsplash_evan_dennis</w:t>
                            </w:r>
                          </w:p>
                          <w:p w14:paraId="3CDE3E2B" w14:textId="77777777" w:rsidR="001B605E" w:rsidRDefault="001B605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384D5D" id="_x0000_t202" coordsize="21600,21600" o:spt="202" path="m,l,21600r21600,l21600,xe">
                <v:stroke joinstyle="miter"/>
                <v:path gradientshapeok="t" o:connecttype="rect"/>
              </v:shapetype>
              <v:shape id="Textfeld 4" o:spid="_x0000_s1027" type="#_x0000_t202" style="position:absolute;left:0;text-align:left;margin-left:-4.65pt;margin-top:15.75pt;width:155.5pt;height:221.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" fillcolor="white [3201]" stroked="f" strokeweight=".5pt">
                <v:textbox>
                  <w:txbxContent>
                    <w:p w14:paraId="2AF48121" w14:textId="0326B87B" w:rsidR="001B605E" w:rsidRDefault="001B605E">
                      <w:r>
                        <w:rPr>
                          <w:i/>
                          <w:iCs/>
                          <w:noProof/>
                          <w:sz w:val="22"/>
                          <w:szCs w:val="22"/>
                          <w14:ligatures w14:val="standardContextual"/>
                        </w:rPr>
                        <w:drawing>
                          <wp:inline distT="0" distB="0" distL="0" distR="0" wp14:anchorId="7F7FE82C" wp14:editId="5A7C6976">
                            <wp:extent cx="1676237" cy="2514600"/>
                            <wp:effectExtent l="0" t="0" r="635" b="0"/>
                            <wp:docPr id="336753760"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753760" name="Grafik 336753760"/>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689461" cy="2534438"/>
                                    </a:xfrm>
                                    <a:prstGeom prst="rect">
                                      <a:avLst/>
                                    </a:prstGeom>
                                  </pic:spPr>
                                </pic:pic>
                              </a:graphicData>
                            </a:graphic>
                          </wp:inline>
                        </w:drawing>
                      </w:r>
                    </w:p>
                    <w:p w14:paraId="3503C4B0" w14:textId="77777777" w:rsidR="001B605E" w:rsidRPr="009230B3" w:rsidRDefault="001B605E" w:rsidP="001B605E">
                      <w:pPr>
                        <w:rPr>
                          <w:i/>
                          <w:iCs/>
                          <w:sz w:val="22"/>
                          <w:szCs w:val="22"/>
                        </w:rPr>
                      </w:pPr>
                      <w:r w:rsidRPr="009230B3">
                        <w:rPr>
                          <w:i/>
                          <w:iCs/>
                          <w:sz w:val="22"/>
                          <w:szCs w:val="22"/>
                        </w:rPr>
                        <w:t xml:space="preserve">@ </w:t>
                      </w:r>
                      <w:proofErr w:type="spellStart"/>
                      <w:r w:rsidRPr="009230B3">
                        <w:rPr>
                          <w:i/>
                          <w:iCs/>
                          <w:sz w:val="22"/>
                          <w:szCs w:val="22"/>
                        </w:rPr>
                        <w:t>unsplash_evan_dennis</w:t>
                      </w:r>
                      <w:proofErr w:type="spellEnd"/>
                    </w:p>
                    <w:p w14:paraId="3CDE3E2B" w14:textId="77777777" w:rsidR="001B605E" w:rsidRDefault="001B605E"/>
                  </w:txbxContent>
                </v:textbox>
              </v:shape>
            </w:pict>
          </mc:Fallback>
        </mc:AlternateContent>
      </w:r>
    </w:p>
    <w:p w14:paraId="04926E45" w14:textId="65B3C8BB" w:rsidR="001B605E" w:rsidRDefault="001B605E" w:rsidP="001B605E">
      <w:pPr>
        <w:spacing w:after="160" w:line="259" w:lineRule="auto"/>
        <w:ind w:left="3544"/>
        <w:jc w:val="both"/>
        <w:rPr>
          <w:rFonts w:cs="Arial"/>
          <w:sz w:val="28"/>
          <w:szCs w:val="28"/>
        </w:rPr>
      </w:pPr>
      <w:r w:rsidRPr="00E81292">
        <w:rPr>
          <w:rFonts w:cs="Arial"/>
          <w:sz w:val="28"/>
          <w:szCs w:val="28"/>
        </w:rPr>
        <w:t xml:space="preserve">Die Theodizeefrage ist eines der brisantesten Themen der Theologiegeschichte und eine der meistdiskutierten Fragen der Gegenwart. Sowohl unter </w:t>
      </w:r>
      <w:proofErr w:type="gramStart"/>
      <w:r w:rsidRPr="00E81292">
        <w:rPr>
          <w:rFonts w:cs="Arial"/>
          <w:sz w:val="28"/>
          <w:szCs w:val="28"/>
        </w:rPr>
        <w:t>Theolog:innen</w:t>
      </w:r>
      <w:proofErr w:type="gramEnd"/>
      <w:r w:rsidRPr="00E81292">
        <w:rPr>
          <w:rFonts w:cs="Arial"/>
          <w:sz w:val="28"/>
          <w:szCs w:val="28"/>
        </w:rPr>
        <w:t xml:space="preserve"> als auch unter Heranwachsenden werden unterschiedliche Ansätze vertreten, die es sich zu diskutieren lohnt.</w:t>
      </w:r>
    </w:p>
    <w:p w14:paraId="69481670" w14:textId="33D52723" w:rsidR="001B605E" w:rsidRDefault="001B605E" w:rsidP="001B605E">
      <w:pPr>
        <w:spacing w:after="160" w:line="259" w:lineRule="auto"/>
        <w:ind w:left="3544"/>
        <w:jc w:val="both"/>
        <w:rPr>
          <w:rFonts w:cs="Arial"/>
          <w:sz w:val="28"/>
          <w:szCs w:val="28"/>
        </w:rPr>
      </w:pPr>
      <w:r>
        <w:rPr>
          <w:rFonts w:cs="Arial"/>
          <w:sz w:val="28"/>
          <w:szCs w:val="28"/>
        </w:rPr>
        <w:t>Fortbildung zum neuen Abiturschwerpunkt ab 2026.</w:t>
      </w:r>
    </w:p>
    <w:p w14:paraId="371F907A" w14:textId="77777777" w:rsidR="001B605E" w:rsidRDefault="001B605E" w:rsidP="001B605E">
      <w:pPr>
        <w:rPr>
          <w:rFonts w:cs="Arial"/>
          <w:b/>
          <w:bCs/>
          <w:color w:val="7030A0"/>
          <w:sz w:val="28"/>
          <w:szCs w:val="28"/>
        </w:rPr>
      </w:pPr>
    </w:p>
    <w:p w14:paraId="5028CB7D" w14:textId="0F6880BD" w:rsidR="00F846C7" w:rsidRPr="00EA3C95" w:rsidRDefault="00F846C7" w:rsidP="001B605E">
      <w:pPr>
        <w:ind w:left="-142"/>
        <w:rPr>
          <w:rFonts w:cs="Arial"/>
          <w:b/>
          <w:bCs/>
          <w:color w:val="7030A0"/>
          <w:sz w:val="28"/>
          <w:szCs w:val="28"/>
        </w:rPr>
      </w:pPr>
      <w:r w:rsidRPr="00EA3C95">
        <w:rPr>
          <w:rFonts w:cs="Arial"/>
          <w:b/>
          <w:bCs/>
          <w:color w:val="7030A0"/>
          <w:sz w:val="28"/>
          <w:szCs w:val="28"/>
        </w:rPr>
        <w:t>2</w:t>
      </w:r>
      <w:r w:rsidR="00E81292">
        <w:rPr>
          <w:rFonts w:cs="Arial"/>
          <w:b/>
          <w:bCs/>
          <w:color w:val="7030A0"/>
          <w:sz w:val="28"/>
          <w:szCs w:val="28"/>
        </w:rPr>
        <w:t>5</w:t>
      </w:r>
      <w:r w:rsidRPr="00EA3C95">
        <w:rPr>
          <w:rFonts w:cs="Arial"/>
          <w:b/>
          <w:bCs/>
          <w:color w:val="7030A0"/>
          <w:sz w:val="28"/>
          <w:szCs w:val="28"/>
        </w:rPr>
        <w:t>.0</w:t>
      </w:r>
      <w:r w:rsidR="00E81292">
        <w:rPr>
          <w:rFonts w:cs="Arial"/>
          <w:b/>
          <w:bCs/>
          <w:color w:val="7030A0"/>
          <w:sz w:val="28"/>
          <w:szCs w:val="28"/>
        </w:rPr>
        <w:t>9</w:t>
      </w:r>
      <w:r w:rsidRPr="00EA3C95">
        <w:rPr>
          <w:rFonts w:cs="Arial"/>
          <w:b/>
          <w:bCs/>
          <w:color w:val="7030A0"/>
          <w:sz w:val="28"/>
          <w:szCs w:val="28"/>
        </w:rPr>
        <w:t>.2025, 1</w:t>
      </w:r>
      <w:r w:rsidR="00337203" w:rsidRPr="00EA3C95">
        <w:rPr>
          <w:rFonts w:cs="Arial"/>
          <w:b/>
          <w:bCs/>
          <w:color w:val="7030A0"/>
          <w:sz w:val="28"/>
          <w:szCs w:val="28"/>
        </w:rPr>
        <w:t>6.30</w:t>
      </w:r>
      <w:r w:rsidRPr="00EA3C95">
        <w:rPr>
          <w:rFonts w:cs="Arial"/>
          <w:b/>
          <w:bCs/>
          <w:color w:val="7030A0"/>
          <w:sz w:val="28"/>
          <w:szCs w:val="28"/>
        </w:rPr>
        <w:t xml:space="preserve"> – 1</w:t>
      </w:r>
      <w:r w:rsidR="00337203" w:rsidRPr="00EA3C95">
        <w:rPr>
          <w:rFonts w:cs="Arial"/>
          <w:b/>
          <w:bCs/>
          <w:color w:val="7030A0"/>
          <w:sz w:val="28"/>
          <w:szCs w:val="28"/>
        </w:rPr>
        <w:t>8</w:t>
      </w:r>
      <w:r w:rsidRPr="00EA3C95">
        <w:rPr>
          <w:rFonts w:cs="Arial"/>
          <w:b/>
          <w:bCs/>
          <w:color w:val="7030A0"/>
          <w:sz w:val="28"/>
          <w:szCs w:val="28"/>
        </w:rPr>
        <w:t xml:space="preserve"> Uhr</w:t>
      </w:r>
      <w:r w:rsidR="005B66D1" w:rsidRPr="00EA3C95">
        <w:rPr>
          <w:rFonts w:cs="Arial"/>
          <w:b/>
          <w:bCs/>
          <w:color w:val="7030A0"/>
          <w:sz w:val="28"/>
          <w:szCs w:val="28"/>
        </w:rPr>
        <w:tab/>
      </w:r>
      <w:r w:rsidRPr="00EA3C95">
        <w:rPr>
          <w:rFonts w:cs="Arial"/>
          <w:b/>
          <w:bCs/>
          <w:color w:val="7030A0"/>
          <w:sz w:val="28"/>
          <w:szCs w:val="28"/>
        </w:rPr>
        <w:tab/>
        <w:t xml:space="preserve">| </w:t>
      </w:r>
      <w:r w:rsidR="00250249">
        <w:rPr>
          <w:rFonts w:cs="Arial"/>
          <w:b/>
          <w:bCs/>
          <w:color w:val="7030A0"/>
          <w:sz w:val="28"/>
          <w:szCs w:val="28"/>
        </w:rPr>
        <w:t>SEK II</w:t>
      </w:r>
    </w:p>
    <w:p w14:paraId="481364E2" w14:textId="658D19DD" w:rsidR="00F846C7" w:rsidRDefault="00F846C7" w:rsidP="001B605E">
      <w:pPr>
        <w:ind w:left="-142"/>
        <w:rPr>
          <w:rFonts w:cs="Arial"/>
          <w:sz w:val="28"/>
          <w:szCs w:val="28"/>
        </w:rPr>
      </w:pPr>
    </w:p>
    <w:p w14:paraId="2B121037" w14:textId="35048837" w:rsidR="00F846C7" w:rsidRPr="00846CD8" w:rsidRDefault="00F846C7" w:rsidP="001B605E">
      <w:pPr>
        <w:ind w:left="-142"/>
        <w:rPr>
          <w:rFonts w:cs="Arial"/>
          <w:sz w:val="28"/>
          <w:szCs w:val="28"/>
        </w:rPr>
      </w:pPr>
      <w:r w:rsidRPr="00846CD8">
        <w:rPr>
          <w:rFonts w:cs="Arial"/>
          <w:sz w:val="28"/>
          <w:szCs w:val="28"/>
        </w:rPr>
        <w:t xml:space="preserve">Ort: </w:t>
      </w:r>
      <w:r w:rsidR="00337203">
        <w:rPr>
          <w:rFonts w:cs="Arial"/>
          <w:sz w:val="28"/>
          <w:szCs w:val="28"/>
        </w:rPr>
        <w:t>online via Zoom</w:t>
      </w:r>
    </w:p>
    <w:p w14:paraId="6F04C6D9" w14:textId="78E0600D" w:rsidR="00F846C7" w:rsidRPr="002540A9" w:rsidRDefault="00F846C7" w:rsidP="001B605E">
      <w:pPr>
        <w:ind w:left="-142"/>
        <w:rPr>
          <w:rFonts w:cs="Arial"/>
          <w:sz w:val="28"/>
          <w:szCs w:val="28"/>
        </w:rPr>
      </w:pPr>
    </w:p>
    <w:p w14:paraId="254D6DDE" w14:textId="6395EE32" w:rsidR="00F846C7" w:rsidRDefault="00F846C7" w:rsidP="001B605E">
      <w:pPr>
        <w:ind w:left="-142"/>
        <w:rPr>
          <w:rFonts w:cs="Arial"/>
          <w:sz w:val="28"/>
          <w:szCs w:val="28"/>
        </w:rPr>
      </w:pPr>
      <w:r w:rsidRPr="002540A9">
        <w:rPr>
          <w:rFonts w:cs="Arial"/>
          <w:sz w:val="28"/>
          <w:szCs w:val="28"/>
        </w:rPr>
        <w:t>Ansprechpartner</w:t>
      </w:r>
      <w:r>
        <w:rPr>
          <w:rFonts w:cs="Arial"/>
          <w:sz w:val="28"/>
          <w:szCs w:val="28"/>
        </w:rPr>
        <w:t>in</w:t>
      </w:r>
      <w:r w:rsidRPr="002540A9">
        <w:rPr>
          <w:rFonts w:cs="Arial"/>
          <w:sz w:val="28"/>
          <w:szCs w:val="28"/>
        </w:rPr>
        <w:t xml:space="preserve">: </w:t>
      </w:r>
      <w:r w:rsidR="00E81292">
        <w:rPr>
          <w:rFonts w:cs="Arial"/>
          <w:sz w:val="28"/>
          <w:szCs w:val="28"/>
        </w:rPr>
        <w:t>Annette Vetter</w:t>
      </w:r>
    </w:p>
    <w:p w14:paraId="790C08E2" w14:textId="77777777" w:rsidR="00E81292" w:rsidRDefault="00E81292" w:rsidP="001B605E">
      <w:pPr>
        <w:ind w:left="-142"/>
        <w:rPr>
          <w:rFonts w:cs="Arial"/>
          <w:sz w:val="28"/>
          <w:szCs w:val="28"/>
        </w:rPr>
      </w:pPr>
    </w:p>
    <w:p w14:paraId="53A43922" w14:textId="1B8EACD6" w:rsidR="00E81292" w:rsidRDefault="00E81292" w:rsidP="001B605E">
      <w:pPr>
        <w:ind w:left="-142"/>
        <w:rPr>
          <w:rFonts w:cs="Arial"/>
          <w:sz w:val="28"/>
          <w:szCs w:val="28"/>
        </w:rPr>
      </w:pPr>
      <w:r>
        <w:rPr>
          <w:rFonts w:cs="Arial"/>
          <w:sz w:val="28"/>
          <w:szCs w:val="28"/>
        </w:rPr>
        <w:t xml:space="preserve">Referent: </w:t>
      </w:r>
      <w:r w:rsidR="00C13FE3">
        <w:rPr>
          <w:rFonts w:cs="Arial"/>
          <w:sz w:val="28"/>
          <w:szCs w:val="28"/>
        </w:rPr>
        <w:t>Dr. Frank Vogelsang, Ev. Akademie im Rheinland</w:t>
      </w:r>
    </w:p>
    <w:p w14:paraId="4959B688" w14:textId="3160E07F" w:rsidR="00F846C7" w:rsidRPr="002540A9" w:rsidRDefault="00F846C7" w:rsidP="001B605E">
      <w:pPr>
        <w:ind w:left="-142"/>
        <w:rPr>
          <w:rFonts w:cs="Arial"/>
          <w:sz w:val="28"/>
          <w:szCs w:val="28"/>
        </w:rPr>
      </w:pPr>
      <w:r w:rsidRPr="002540A9">
        <w:rPr>
          <w:rFonts w:cs="Arial"/>
          <w:sz w:val="28"/>
          <w:szCs w:val="28"/>
        </w:rPr>
        <w:t>________________________________________________</w:t>
      </w:r>
    </w:p>
    <w:p w14:paraId="11BC4F48" w14:textId="77777777" w:rsidR="00F846C7" w:rsidRDefault="00F846C7" w:rsidP="001B605E">
      <w:pPr>
        <w:ind w:left="-142"/>
        <w:rPr>
          <w:rFonts w:cs="Arial"/>
          <w:sz w:val="28"/>
          <w:szCs w:val="28"/>
        </w:rPr>
      </w:pPr>
    </w:p>
    <w:p w14:paraId="6F8290CF" w14:textId="416238D2" w:rsidR="00E81292" w:rsidRDefault="00E81292" w:rsidP="006F262A">
      <w:pPr>
        <w:spacing w:after="160" w:line="259" w:lineRule="auto"/>
        <w:jc w:val="both"/>
        <w:rPr>
          <w:rFonts w:cs="Arial"/>
          <w:sz w:val="28"/>
          <w:szCs w:val="28"/>
        </w:rPr>
      </w:pPr>
      <w:bookmarkStart w:id="13" w:name="_Hlk187844813"/>
      <w:r w:rsidRPr="00E81292">
        <w:rPr>
          <w:rFonts w:cs="Arial"/>
          <w:sz w:val="28"/>
          <w:szCs w:val="28"/>
        </w:rPr>
        <w:t xml:space="preserve">Dr. Frank Vogelsang, Ev. Akademie im Rheinland, führt in die Theodizeefrage ein und stellt unterschiedliche Denkformen und Perspektiven dar. Im zweiten Teil der Veranstaltung haben Sie Gelegenheit, Fragen zu stellen und Positionen zu diskutieren. Dabei bieten wir separate </w:t>
      </w:r>
      <w:proofErr w:type="spellStart"/>
      <w:r w:rsidRPr="00E81292">
        <w:rPr>
          <w:rFonts w:cs="Arial"/>
          <w:sz w:val="28"/>
          <w:szCs w:val="28"/>
        </w:rPr>
        <w:t>Diskussionrsräume</w:t>
      </w:r>
      <w:proofErr w:type="spellEnd"/>
      <w:r w:rsidRPr="00E81292">
        <w:rPr>
          <w:rFonts w:cs="Arial"/>
          <w:sz w:val="28"/>
          <w:szCs w:val="28"/>
        </w:rPr>
        <w:t xml:space="preserve"> an für Lehrkräfte, die zum ersten Mal das Thema unterrichten sollen und solche, die schon eigene Erfahrungen mitbringen und sich ‚updaten‘ wollen.</w:t>
      </w:r>
    </w:p>
    <w:p w14:paraId="311AF6A9" w14:textId="77777777" w:rsidR="006F262A" w:rsidRPr="006F262A" w:rsidRDefault="006F262A" w:rsidP="006F262A">
      <w:pPr>
        <w:spacing w:after="160" w:line="259" w:lineRule="auto"/>
        <w:jc w:val="both"/>
        <w:rPr>
          <w:rFonts w:cs="Arial"/>
          <w:sz w:val="10"/>
          <w:szCs w:val="10"/>
        </w:rPr>
      </w:pPr>
    </w:p>
    <w:p w14:paraId="625B8885" w14:textId="60781288" w:rsidR="003F4F66" w:rsidRPr="0029415B" w:rsidRDefault="00E81292" w:rsidP="006F262A">
      <w:pPr>
        <w:spacing w:after="160" w:line="259" w:lineRule="auto"/>
        <w:jc w:val="both"/>
        <w:rPr>
          <w:rFonts w:cs="Arial"/>
          <w:sz w:val="28"/>
          <w:szCs w:val="28"/>
        </w:rPr>
      </w:pPr>
      <w:r w:rsidRPr="006F262A">
        <w:rPr>
          <w:rFonts w:cs="Arial"/>
          <w:b/>
          <w:bCs/>
          <w:sz w:val="28"/>
          <w:szCs w:val="28"/>
        </w:rPr>
        <w:t>2. Abend: 20. November 2025, 16:30-18:45 Uhr</w:t>
      </w:r>
      <w:r w:rsidRPr="00E81292">
        <w:rPr>
          <w:rFonts w:cs="Arial"/>
          <w:sz w:val="28"/>
          <w:szCs w:val="28"/>
        </w:rPr>
        <w:t xml:space="preserve"> Fachdidaktische Entscheidungen und Unterrichtsplanung</w:t>
      </w:r>
    </w:p>
    <w:bookmarkEnd w:id="13"/>
    <w:p w14:paraId="5CC63FDE" w14:textId="77777777" w:rsidR="00BB59D1" w:rsidRPr="00BB59D1" w:rsidRDefault="00BB59D1" w:rsidP="00337203">
      <w:pPr>
        <w:jc w:val="both"/>
        <w:rPr>
          <w:rFonts w:cs="Arial"/>
          <w:sz w:val="28"/>
          <w:szCs w:val="28"/>
        </w:rPr>
      </w:pPr>
    </w:p>
    <w:bookmarkEnd w:id="12"/>
    <w:p w14:paraId="2B945437" w14:textId="134B3AB7" w:rsidR="00F846C7" w:rsidRDefault="00F846C7">
      <w:pPr>
        <w:spacing w:after="160" w:line="259" w:lineRule="auto"/>
        <w:rPr>
          <w:rFonts w:cs="Arial"/>
          <w:sz w:val="28"/>
          <w:szCs w:val="28"/>
        </w:rPr>
      </w:pPr>
    </w:p>
    <w:p w14:paraId="375CCD76" w14:textId="77777777" w:rsidR="00C13FE3" w:rsidRDefault="00C13FE3" w:rsidP="00D75379">
      <w:pPr>
        <w:pStyle w:val="berschrift5"/>
        <w:jc w:val="both"/>
        <w:rPr>
          <w:sz w:val="32"/>
          <w:szCs w:val="32"/>
        </w:rPr>
      </w:pPr>
      <w:bookmarkStart w:id="14" w:name="_Hlk187665013"/>
      <w:r>
        <w:rPr>
          <w:sz w:val="32"/>
          <w:szCs w:val="32"/>
        </w:rPr>
        <w:lastRenderedPageBreak/>
        <w:t>Neujahrsempfang:</w:t>
      </w:r>
    </w:p>
    <w:p w14:paraId="59CE5A11" w14:textId="77777777" w:rsidR="00C13FE3" w:rsidRDefault="00C13FE3" w:rsidP="00D75379">
      <w:pPr>
        <w:pStyle w:val="berschrift5"/>
        <w:jc w:val="both"/>
        <w:rPr>
          <w:sz w:val="32"/>
          <w:szCs w:val="32"/>
        </w:rPr>
      </w:pPr>
      <w:r>
        <w:rPr>
          <w:sz w:val="32"/>
          <w:szCs w:val="32"/>
        </w:rPr>
        <w:t>Das Leben ist nicht schwarz-weiß –</w:t>
      </w:r>
    </w:p>
    <w:p w14:paraId="65FC9C4F" w14:textId="5C6229EC" w:rsidR="007F5689" w:rsidRPr="00DD72F0" w:rsidRDefault="00C13FE3" w:rsidP="00D75379">
      <w:pPr>
        <w:pStyle w:val="berschrift5"/>
        <w:jc w:val="both"/>
        <w:rPr>
          <w:sz w:val="32"/>
          <w:szCs w:val="32"/>
        </w:rPr>
      </w:pPr>
      <w:r>
        <w:rPr>
          <w:sz w:val="32"/>
          <w:szCs w:val="32"/>
        </w:rPr>
        <w:t xml:space="preserve">Ein Abend mit Judy Bailey &amp; Patrick </w:t>
      </w:r>
      <w:proofErr w:type="spellStart"/>
      <w:r>
        <w:rPr>
          <w:sz w:val="32"/>
          <w:szCs w:val="32"/>
        </w:rPr>
        <w:t>Depuhl</w:t>
      </w:r>
      <w:proofErr w:type="spellEnd"/>
    </w:p>
    <w:p w14:paraId="27058141" w14:textId="77777777" w:rsidR="007F5689" w:rsidRDefault="007F5689" w:rsidP="007F5689">
      <w:pPr>
        <w:rPr>
          <w:noProof/>
        </w:rPr>
      </w:pPr>
    </w:p>
    <w:p w14:paraId="6C158F73" w14:textId="24CFD203" w:rsidR="00F23D2E" w:rsidRPr="00F23D2E" w:rsidRDefault="003F5BE8" w:rsidP="00F23D2E">
      <w:pPr>
        <w:rPr>
          <w:noProof/>
        </w:rPr>
      </w:pPr>
      <w:r>
        <w:rPr>
          <w:noProof/>
          <w14:ligatures w14:val="standardContextual"/>
        </w:rPr>
        <w:drawing>
          <wp:inline distT="0" distB="0" distL="0" distR="0" wp14:anchorId="53B8816C" wp14:editId="7816F6EA">
            <wp:extent cx="4816475" cy="3416935"/>
            <wp:effectExtent l="0" t="0" r="0" b="0"/>
            <wp:docPr id="293629276"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629276" name="Grafik 293629276"/>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816475" cy="3416935"/>
                    </a:xfrm>
                    <a:prstGeom prst="rect">
                      <a:avLst/>
                    </a:prstGeom>
                  </pic:spPr>
                </pic:pic>
              </a:graphicData>
            </a:graphic>
          </wp:inline>
        </w:drawing>
      </w:r>
    </w:p>
    <w:p w14:paraId="193C6C70" w14:textId="77777777" w:rsidR="007F5689" w:rsidRDefault="007F5689" w:rsidP="007F5689">
      <w:pPr>
        <w:rPr>
          <w:noProof/>
        </w:rPr>
      </w:pPr>
    </w:p>
    <w:p w14:paraId="66002AE1" w14:textId="39B54B67" w:rsidR="007F5689" w:rsidRPr="00EA3C95" w:rsidRDefault="00C13FE3" w:rsidP="007F5689">
      <w:pPr>
        <w:rPr>
          <w:rFonts w:cs="Arial"/>
          <w:b/>
          <w:bCs/>
          <w:color w:val="7030A0"/>
          <w:sz w:val="28"/>
          <w:szCs w:val="28"/>
        </w:rPr>
      </w:pPr>
      <w:r>
        <w:rPr>
          <w:rFonts w:cs="Arial"/>
          <w:b/>
          <w:bCs/>
          <w:color w:val="7030A0"/>
          <w:sz w:val="28"/>
          <w:szCs w:val="28"/>
        </w:rPr>
        <w:t>26</w:t>
      </w:r>
      <w:r w:rsidR="007F5689" w:rsidRPr="00EA3C95">
        <w:rPr>
          <w:rFonts w:cs="Arial"/>
          <w:b/>
          <w:bCs/>
          <w:color w:val="7030A0"/>
          <w:sz w:val="28"/>
          <w:szCs w:val="28"/>
        </w:rPr>
        <w:t>.0</w:t>
      </w:r>
      <w:r>
        <w:rPr>
          <w:rFonts w:cs="Arial"/>
          <w:b/>
          <w:bCs/>
          <w:color w:val="7030A0"/>
          <w:sz w:val="28"/>
          <w:szCs w:val="28"/>
        </w:rPr>
        <w:t>9</w:t>
      </w:r>
      <w:r w:rsidR="007F5689" w:rsidRPr="00EA3C95">
        <w:rPr>
          <w:rFonts w:cs="Arial"/>
          <w:b/>
          <w:bCs/>
          <w:color w:val="7030A0"/>
          <w:sz w:val="28"/>
          <w:szCs w:val="28"/>
        </w:rPr>
        <w:t>.2025, 1</w:t>
      </w:r>
      <w:r>
        <w:rPr>
          <w:rFonts w:cs="Arial"/>
          <w:b/>
          <w:bCs/>
          <w:color w:val="7030A0"/>
          <w:sz w:val="28"/>
          <w:szCs w:val="28"/>
        </w:rPr>
        <w:t>8:4</w:t>
      </w:r>
      <w:r w:rsidR="007F5689" w:rsidRPr="00EA3C95">
        <w:rPr>
          <w:rFonts w:cs="Arial"/>
          <w:b/>
          <w:bCs/>
          <w:color w:val="7030A0"/>
          <w:sz w:val="28"/>
          <w:szCs w:val="28"/>
        </w:rPr>
        <w:t>5 Uhr</w:t>
      </w:r>
      <w:r w:rsidR="007F5689" w:rsidRPr="00EA3C95">
        <w:rPr>
          <w:rFonts w:cs="Arial"/>
          <w:b/>
          <w:bCs/>
          <w:color w:val="7030A0"/>
          <w:sz w:val="28"/>
          <w:szCs w:val="28"/>
        </w:rPr>
        <w:tab/>
      </w:r>
      <w:r w:rsidR="007F5689" w:rsidRPr="00EA3C95">
        <w:rPr>
          <w:rFonts w:cs="Arial"/>
          <w:b/>
          <w:bCs/>
          <w:color w:val="7030A0"/>
          <w:sz w:val="28"/>
          <w:szCs w:val="28"/>
        </w:rPr>
        <w:tab/>
        <w:t xml:space="preserve">| </w:t>
      </w:r>
      <w:r>
        <w:rPr>
          <w:rFonts w:cs="Arial"/>
          <w:b/>
          <w:bCs/>
          <w:color w:val="7030A0"/>
          <w:sz w:val="28"/>
          <w:szCs w:val="28"/>
        </w:rPr>
        <w:t>Alle SF</w:t>
      </w:r>
      <w:r w:rsidR="00687CA6">
        <w:rPr>
          <w:rFonts w:cs="Arial"/>
          <w:b/>
          <w:bCs/>
          <w:color w:val="7030A0"/>
          <w:sz w:val="28"/>
          <w:szCs w:val="28"/>
        </w:rPr>
        <w:t xml:space="preserve"> / Interessierte</w:t>
      </w:r>
    </w:p>
    <w:p w14:paraId="2F79D8D3" w14:textId="77777777" w:rsidR="007F5689" w:rsidRDefault="007F5689" w:rsidP="007F5689">
      <w:pPr>
        <w:rPr>
          <w:rFonts w:cs="Arial"/>
          <w:sz w:val="28"/>
          <w:szCs w:val="28"/>
        </w:rPr>
      </w:pPr>
    </w:p>
    <w:p w14:paraId="707FDD62" w14:textId="40C9B28A" w:rsidR="007F5689" w:rsidRPr="0045712C" w:rsidRDefault="007F5689" w:rsidP="007F5689">
      <w:pPr>
        <w:rPr>
          <w:rFonts w:cs="Arial"/>
          <w:sz w:val="28"/>
          <w:szCs w:val="28"/>
        </w:rPr>
      </w:pPr>
      <w:r w:rsidRPr="00846CD8">
        <w:rPr>
          <w:rFonts w:cs="Arial"/>
          <w:sz w:val="28"/>
          <w:szCs w:val="28"/>
        </w:rPr>
        <w:t xml:space="preserve">Ort: </w:t>
      </w:r>
      <w:r w:rsidR="00C13FE3">
        <w:rPr>
          <w:rFonts w:cs="Arial"/>
          <w:sz w:val="28"/>
          <w:szCs w:val="28"/>
        </w:rPr>
        <w:t>Ev. Stadtkirche Dinslaken</w:t>
      </w:r>
    </w:p>
    <w:p w14:paraId="745CE46C" w14:textId="77777777" w:rsidR="007F5689" w:rsidRPr="002540A9" w:rsidRDefault="007F5689" w:rsidP="007F5689">
      <w:pPr>
        <w:rPr>
          <w:rFonts w:cs="Arial"/>
          <w:sz w:val="28"/>
          <w:szCs w:val="28"/>
        </w:rPr>
      </w:pPr>
    </w:p>
    <w:p w14:paraId="2AB3EBC3" w14:textId="77777777" w:rsidR="007F5689" w:rsidRDefault="007F5689" w:rsidP="007F5689">
      <w:pPr>
        <w:rPr>
          <w:rFonts w:cs="Arial"/>
          <w:sz w:val="28"/>
          <w:szCs w:val="28"/>
        </w:rPr>
      </w:pPr>
      <w:r w:rsidRPr="002540A9">
        <w:rPr>
          <w:rFonts w:cs="Arial"/>
          <w:sz w:val="28"/>
          <w:szCs w:val="28"/>
        </w:rPr>
        <w:t>Ansprechpartner</w:t>
      </w:r>
      <w:r>
        <w:rPr>
          <w:rFonts w:cs="Arial"/>
          <w:sz w:val="28"/>
          <w:szCs w:val="28"/>
        </w:rPr>
        <w:t>in</w:t>
      </w:r>
      <w:r w:rsidRPr="002540A9">
        <w:rPr>
          <w:rFonts w:cs="Arial"/>
          <w:sz w:val="28"/>
          <w:szCs w:val="28"/>
        </w:rPr>
        <w:t xml:space="preserve">: </w:t>
      </w:r>
      <w:r>
        <w:rPr>
          <w:rFonts w:cs="Arial"/>
          <w:sz w:val="28"/>
          <w:szCs w:val="28"/>
        </w:rPr>
        <w:t>Annette Vetter</w:t>
      </w:r>
    </w:p>
    <w:p w14:paraId="136182FE" w14:textId="77777777" w:rsidR="00F23D2E" w:rsidRDefault="00F23D2E" w:rsidP="007F5689">
      <w:pPr>
        <w:rPr>
          <w:rFonts w:cs="Arial"/>
          <w:sz w:val="28"/>
          <w:szCs w:val="28"/>
        </w:rPr>
      </w:pPr>
    </w:p>
    <w:p w14:paraId="373DEA1F" w14:textId="4C6CAFE7" w:rsidR="00F23D2E" w:rsidRPr="00F90786" w:rsidRDefault="00F23D2E" w:rsidP="007F5689">
      <w:pPr>
        <w:rPr>
          <w:rFonts w:cs="Arial"/>
          <w:sz w:val="28"/>
          <w:szCs w:val="28"/>
        </w:rPr>
      </w:pPr>
      <w:proofErr w:type="gramStart"/>
      <w:r>
        <w:rPr>
          <w:rFonts w:cs="Arial"/>
          <w:sz w:val="28"/>
          <w:szCs w:val="28"/>
        </w:rPr>
        <w:t>Referent:in</w:t>
      </w:r>
      <w:r w:rsidR="00400FA0">
        <w:rPr>
          <w:rFonts w:cs="Arial"/>
          <w:sz w:val="28"/>
          <w:szCs w:val="28"/>
        </w:rPr>
        <w:t>nen</w:t>
      </w:r>
      <w:proofErr w:type="gramEnd"/>
      <w:r>
        <w:rPr>
          <w:rFonts w:cs="Arial"/>
          <w:sz w:val="28"/>
          <w:szCs w:val="28"/>
        </w:rPr>
        <w:t xml:space="preserve">: </w:t>
      </w:r>
      <w:r w:rsidR="00C13FE3">
        <w:rPr>
          <w:rFonts w:cs="Arial"/>
          <w:sz w:val="28"/>
          <w:szCs w:val="28"/>
        </w:rPr>
        <w:t xml:space="preserve">Judy Bailey &amp; Patrick </w:t>
      </w:r>
      <w:proofErr w:type="spellStart"/>
      <w:r w:rsidR="00C13FE3">
        <w:rPr>
          <w:rFonts w:cs="Arial"/>
          <w:sz w:val="28"/>
          <w:szCs w:val="28"/>
        </w:rPr>
        <w:t>Depuhl</w:t>
      </w:r>
      <w:proofErr w:type="spellEnd"/>
    </w:p>
    <w:p w14:paraId="441B9728" w14:textId="1F8FD175" w:rsidR="005F22F7" w:rsidRPr="005F22F7" w:rsidRDefault="007F5689" w:rsidP="00C13FE3">
      <w:pPr>
        <w:rPr>
          <w:rFonts w:cs="Arial"/>
          <w:sz w:val="28"/>
          <w:szCs w:val="28"/>
        </w:rPr>
      </w:pPr>
      <w:r w:rsidRPr="002540A9">
        <w:rPr>
          <w:rFonts w:cs="Arial"/>
          <w:sz w:val="28"/>
          <w:szCs w:val="28"/>
        </w:rPr>
        <w:t>________________________________________________</w:t>
      </w:r>
    </w:p>
    <w:bookmarkEnd w:id="14"/>
    <w:p w14:paraId="46E8781B" w14:textId="77777777" w:rsidR="00EC6D2B" w:rsidRPr="00EC6D2B" w:rsidRDefault="00EC6D2B" w:rsidP="00250249">
      <w:pPr>
        <w:pStyle w:val="StandardWeb"/>
        <w:spacing w:after="160" w:line="259" w:lineRule="auto"/>
        <w:jc w:val="both"/>
        <w:rPr>
          <w:rFonts w:ascii="Arial" w:hAnsi="Arial" w:cs="Arial"/>
          <w:sz w:val="28"/>
          <w:szCs w:val="28"/>
        </w:rPr>
      </w:pPr>
      <w:r w:rsidRPr="00EC6D2B">
        <w:rPr>
          <w:rFonts w:ascii="Arial" w:hAnsi="Arial" w:cs="Arial"/>
          <w:sz w:val="28"/>
          <w:szCs w:val="28"/>
        </w:rPr>
        <w:t>Ein Abend mit Songs und Geschichten aus voller Seele. Judy und Patrick singen, lesen und berühren mit Humor, Herz und Hirn. Ihre Konzertlesung entfaltet sich in einem einzigartigen Bühnenbild das mit erzählt. Dabei hat das Künstlerpaar weder Angst, dorthin zu gehen, wo es weh tut – noch scheut es, Hoffnung zu verbreiten. Auch dann nicht, wenn sie von Wurzeln in der Sklaverei oder Geheimnissen aus der Zeit des Nationalsozialismus erzählen.  – Ein bewegender Dialog mit dem Herzen: Unerwartet verletzlich. Erstaunlich mutig. Wunderbar kraftspendend. Denn die meisten Dinge, die Gott schuf, da sind sie sich ziemlich sicher, sind erstaunlich bunt …</w:t>
      </w:r>
    </w:p>
    <w:p w14:paraId="0D7EFD2F" w14:textId="77777777" w:rsidR="00EC6D2B" w:rsidRPr="00250249" w:rsidRDefault="007F5689" w:rsidP="00250249">
      <w:pPr>
        <w:pStyle w:val="berschrift5"/>
        <w:rPr>
          <w:sz w:val="32"/>
          <w:szCs w:val="32"/>
        </w:rPr>
      </w:pPr>
      <w:r>
        <w:br w:type="page"/>
      </w:r>
      <w:r w:rsidR="00EC6D2B" w:rsidRPr="00250249">
        <w:rPr>
          <w:sz w:val="32"/>
          <w:szCs w:val="32"/>
        </w:rPr>
        <w:lastRenderedPageBreak/>
        <w:t>Selig sind, die Frieden machen – aber geht es nach Jesu Willen immer friedlich zu?</w:t>
      </w:r>
    </w:p>
    <w:p w14:paraId="1B1A0E6D" w14:textId="77777777" w:rsidR="00A90705" w:rsidRDefault="00A90705" w:rsidP="00A90705">
      <w:pPr>
        <w:rPr>
          <w:noProof/>
        </w:rPr>
      </w:pPr>
    </w:p>
    <w:p w14:paraId="6CE9C294" w14:textId="5F47AF93" w:rsidR="00EC6D2B" w:rsidRDefault="00EC6D2B" w:rsidP="00A90705">
      <w:pPr>
        <w:rPr>
          <w:noProof/>
        </w:rPr>
      </w:pPr>
      <w:r>
        <w:rPr>
          <w:noProof/>
        </w:rPr>
        <w:drawing>
          <wp:inline distT="0" distB="0" distL="0" distR="0" wp14:anchorId="1FE59B65" wp14:editId="7E5130F8">
            <wp:extent cx="4471988" cy="2981325"/>
            <wp:effectExtent l="0" t="0" r="5080" b="0"/>
            <wp:docPr id="144480844"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74622" cy="2983081"/>
                    </a:xfrm>
                    <a:prstGeom prst="rect">
                      <a:avLst/>
                    </a:prstGeom>
                    <a:noFill/>
                    <a:ln>
                      <a:noFill/>
                    </a:ln>
                  </pic:spPr>
                </pic:pic>
              </a:graphicData>
            </a:graphic>
          </wp:inline>
        </w:drawing>
      </w:r>
    </w:p>
    <w:p w14:paraId="1D0809BF" w14:textId="0617E6CB" w:rsidR="00250249" w:rsidRPr="00250249" w:rsidRDefault="00250249" w:rsidP="00A90705">
      <w:pPr>
        <w:rPr>
          <w:i/>
          <w:iCs/>
          <w:noProof/>
          <w:sz w:val="22"/>
          <w:szCs w:val="22"/>
        </w:rPr>
      </w:pPr>
      <w:r w:rsidRPr="00250249">
        <w:rPr>
          <w:i/>
          <w:iCs/>
          <w:noProof/>
          <w:sz w:val="22"/>
          <w:szCs w:val="22"/>
        </w:rPr>
        <w:t>@ unsplash_jon_tyson</w:t>
      </w:r>
    </w:p>
    <w:p w14:paraId="02C6E64D" w14:textId="77777777" w:rsidR="00250249" w:rsidRDefault="00250249" w:rsidP="00A90705">
      <w:pPr>
        <w:rPr>
          <w:noProof/>
        </w:rPr>
      </w:pPr>
    </w:p>
    <w:p w14:paraId="01099948" w14:textId="77777777" w:rsidR="00EC6D2B" w:rsidRDefault="00EC6D2B" w:rsidP="00A90705">
      <w:pPr>
        <w:rPr>
          <w:noProof/>
        </w:rPr>
      </w:pPr>
    </w:p>
    <w:p w14:paraId="0884F385" w14:textId="341245E9" w:rsidR="00A90705" w:rsidRPr="007B1047" w:rsidRDefault="00EC6D2B" w:rsidP="00A90705">
      <w:pPr>
        <w:rPr>
          <w:rFonts w:cs="Arial"/>
          <w:b/>
          <w:bCs/>
          <w:color w:val="7030A0"/>
          <w:sz w:val="28"/>
          <w:szCs w:val="28"/>
        </w:rPr>
      </w:pPr>
      <w:r>
        <w:rPr>
          <w:rFonts w:cs="Arial"/>
          <w:b/>
          <w:bCs/>
          <w:color w:val="7030A0"/>
          <w:sz w:val="28"/>
          <w:szCs w:val="28"/>
        </w:rPr>
        <w:t>30</w:t>
      </w:r>
      <w:r w:rsidR="00A90705" w:rsidRPr="007B1047">
        <w:rPr>
          <w:rFonts w:cs="Arial"/>
          <w:b/>
          <w:bCs/>
          <w:color w:val="7030A0"/>
          <w:sz w:val="28"/>
          <w:szCs w:val="28"/>
        </w:rPr>
        <w:t>.0</w:t>
      </w:r>
      <w:r>
        <w:rPr>
          <w:rFonts w:cs="Arial"/>
          <w:b/>
          <w:bCs/>
          <w:color w:val="7030A0"/>
          <w:sz w:val="28"/>
          <w:szCs w:val="28"/>
        </w:rPr>
        <w:t>9</w:t>
      </w:r>
      <w:r w:rsidR="00A90705" w:rsidRPr="007B1047">
        <w:rPr>
          <w:rFonts w:cs="Arial"/>
          <w:b/>
          <w:bCs/>
          <w:color w:val="7030A0"/>
          <w:sz w:val="28"/>
          <w:szCs w:val="28"/>
        </w:rPr>
        <w:t>.2025, 1</w:t>
      </w:r>
      <w:r>
        <w:rPr>
          <w:rFonts w:cs="Arial"/>
          <w:b/>
          <w:bCs/>
          <w:color w:val="7030A0"/>
          <w:sz w:val="28"/>
          <w:szCs w:val="28"/>
        </w:rPr>
        <w:t>5</w:t>
      </w:r>
      <w:r w:rsidR="00A90705" w:rsidRPr="007B1047">
        <w:rPr>
          <w:rFonts w:cs="Arial"/>
          <w:b/>
          <w:bCs/>
          <w:color w:val="7030A0"/>
          <w:sz w:val="28"/>
          <w:szCs w:val="28"/>
        </w:rPr>
        <w:t xml:space="preserve"> – </w:t>
      </w:r>
      <w:r>
        <w:rPr>
          <w:rFonts w:cs="Arial"/>
          <w:b/>
          <w:bCs/>
          <w:color w:val="7030A0"/>
          <w:sz w:val="28"/>
          <w:szCs w:val="28"/>
        </w:rPr>
        <w:t>16:30</w:t>
      </w:r>
      <w:r w:rsidR="00A90705" w:rsidRPr="007B1047">
        <w:rPr>
          <w:rFonts w:cs="Arial"/>
          <w:b/>
          <w:bCs/>
          <w:color w:val="7030A0"/>
          <w:sz w:val="28"/>
          <w:szCs w:val="28"/>
        </w:rPr>
        <w:t xml:space="preserve"> Uhr</w:t>
      </w:r>
      <w:r w:rsidR="00A90705" w:rsidRPr="007B1047">
        <w:rPr>
          <w:rFonts w:cs="Arial"/>
          <w:b/>
          <w:bCs/>
          <w:color w:val="7030A0"/>
          <w:sz w:val="28"/>
          <w:szCs w:val="28"/>
        </w:rPr>
        <w:tab/>
      </w:r>
      <w:r w:rsidR="00A90705" w:rsidRPr="007B1047">
        <w:rPr>
          <w:rFonts w:cs="Arial"/>
          <w:b/>
          <w:bCs/>
          <w:color w:val="7030A0"/>
          <w:sz w:val="28"/>
          <w:szCs w:val="28"/>
        </w:rPr>
        <w:tab/>
        <w:t xml:space="preserve">| </w:t>
      </w:r>
      <w:r w:rsidR="00D533D6">
        <w:rPr>
          <w:rFonts w:cs="Arial"/>
          <w:b/>
          <w:bCs/>
          <w:color w:val="7030A0"/>
          <w:sz w:val="28"/>
          <w:szCs w:val="28"/>
        </w:rPr>
        <w:t>SEK I + II</w:t>
      </w:r>
    </w:p>
    <w:p w14:paraId="6F7EE63E" w14:textId="77777777" w:rsidR="00A90705" w:rsidRDefault="00A90705" w:rsidP="00A90705">
      <w:pPr>
        <w:rPr>
          <w:rFonts w:cs="Arial"/>
          <w:sz w:val="28"/>
          <w:szCs w:val="28"/>
        </w:rPr>
      </w:pPr>
    </w:p>
    <w:p w14:paraId="7253C9D0" w14:textId="77777777" w:rsidR="00A90705" w:rsidRPr="0045712C" w:rsidRDefault="00A90705" w:rsidP="00A90705">
      <w:pPr>
        <w:rPr>
          <w:rFonts w:cs="Arial"/>
          <w:sz w:val="28"/>
          <w:szCs w:val="28"/>
        </w:rPr>
      </w:pPr>
      <w:r w:rsidRPr="00846CD8">
        <w:rPr>
          <w:rFonts w:cs="Arial"/>
          <w:sz w:val="28"/>
          <w:szCs w:val="28"/>
        </w:rPr>
        <w:t xml:space="preserve">Ort: </w:t>
      </w:r>
      <w:r>
        <w:rPr>
          <w:rFonts w:cs="Arial"/>
          <w:sz w:val="28"/>
          <w:szCs w:val="28"/>
        </w:rPr>
        <w:t>online via Zoom</w:t>
      </w:r>
    </w:p>
    <w:p w14:paraId="137222FB" w14:textId="77777777" w:rsidR="00A90705" w:rsidRPr="002540A9" w:rsidRDefault="00A90705" w:rsidP="00A90705">
      <w:pPr>
        <w:rPr>
          <w:rFonts w:cs="Arial"/>
          <w:sz w:val="28"/>
          <w:szCs w:val="28"/>
        </w:rPr>
      </w:pPr>
    </w:p>
    <w:p w14:paraId="1CB4B8C0" w14:textId="72ADE871" w:rsidR="00A90705" w:rsidRDefault="00A90705" w:rsidP="00A90705">
      <w:pPr>
        <w:rPr>
          <w:rFonts w:cs="Arial"/>
          <w:sz w:val="28"/>
          <w:szCs w:val="28"/>
        </w:rPr>
      </w:pPr>
      <w:r w:rsidRPr="002540A9">
        <w:rPr>
          <w:rFonts w:cs="Arial"/>
          <w:sz w:val="28"/>
          <w:szCs w:val="28"/>
        </w:rPr>
        <w:t>Ansprechpartner</w:t>
      </w:r>
      <w:r>
        <w:rPr>
          <w:rFonts w:cs="Arial"/>
          <w:sz w:val="28"/>
          <w:szCs w:val="28"/>
        </w:rPr>
        <w:t>in</w:t>
      </w:r>
      <w:r w:rsidRPr="002540A9">
        <w:rPr>
          <w:rFonts w:cs="Arial"/>
          <w:sz w:val="28"/>
          <w:szCs w:val="28"/>
        </w:rPr>
        <w:t xml:space="preserve">: </w:t>
      </w:r>
      <w:r>
        <w:rPr>
          <w:rFonts w:cs="Arial"/>
          <w:sz w:val="28"/>
          <w:szCs w:val="28"/>
        </w:rPr>
        <w:t>Annette Vetter</w:t>
      </w:r>
      <w:r w:rsidR="00EC6D2B">
        <w:rPr>
          <w:rFonts w:cs="Arial"/>
          <w:sz w:val="28"/>
          <w:szCs w:val="28"/>
        </w:rPr>
        <w:t>, Hiltrud Stärk-Lemaire</w:t>
      </w:r>
    </w:p>
    <w:p w14:paraId="0C5E7F06" w14:textId="77777777" w:rsidR="00A90705" w:rsidRDefault="00A90705" w:rsidP="00A90705">
      <w:pPr>
        <w:pBdr>
          <w:bottom w:val="single" w:sz="12" w:space="1" w:color="auto"/>
        </w:pBdr>
        <w:rPr>
          <w:rFonts w:cs="Arial"/>
          <w:sz w:val="28"/>
          <w:szCs w:val="28"/>
        </w:rPr>
      </w:pPr>
    </w:p>
    <w:p w14:paraId="3C7DE67A" w14:textId="77777777" w:rsidR="00250249" w:rsidRDefault="00EC6D2B" w:rsidP="000B01AF">
      <w:pPr>
        <w:pStyle w:val="StandardWeb"/>
        <w:spacing w:after="160" w:afterAutospacing="0" w:line="259" w:lineRule="auto"/>
        <w:jc w:val="both"/>
        <w:rPr>
          <w:rFonts w:ascii="Arial" w:hAnsi="Arial" w:cs="Arial"/>
          <w:color w:val="000000"/>
          <w:sz w:val="28"/>
          <w:szCs w:val="28"/>
        </w:rPr>
      </w:pPr>
      <w:r w:rsidRPr="00EC6D2B">
        <w:rPr>
          <w:rFonts w:ascii="Arial" w:hAnsi="Arial" w:cs="Arial"/>
          <w:color w:val="000000"/>
          <w:sz w:val="28"/>
          <w:szCs w:val="28"/>
        </w:rPr>
        <w:t>„Selig sind, die Frieden machen.“ Der kurze Satz fasst prägnant die Friedensbotschaft zusammen, die Jesus zugeschrieben wird. Doch wie passt die Botschaft zu seinem Handeln z.B. bei der Reinigung des Tempels?</w:t>
      </w:r>
    </w:p>
    <w:p w14:paraId="5FC734D6" w14:textId="29A866D6" w:rsidR="00EC6D2B" w:rsidRDefault="00EC6D2B" w:rsidP="000B01AF">
      <w:pPr>
        <w:pStyle w:val="StandardWeb"/>
        <w:spacing w:after="160" w:afterAutospacing="0" w:line="259" w:lineRule="auto"/>
        <w:jc w:val="both"/>
        <w:rPr>
          <w:rFonts w:ascii="Arial" w:hAnsi="Arial" w:cs="Arial"/>
          <w:color w:val="000000"/>
          <w:sz w:val="28"/>
          <w:szCs w:val="28"/>
        </w:rPr>
      </w:pPr>
      <w:r w:rsidRPr="00EC6D2B">
        <w:rPr>
          <w:rFonts w:ascii="Arial" w:hAnsi="Arial" w:cs="Arial"/>
          <w:color w:val="000000"/>
          <w:sz w:val="28"/>
          <w:szCs w:val="28"/>
        </w:rPr>
        <w:t xml:space="preserve">Mit Hilfe von KI sollen </w:t>
      </w:r>
      <w:proofErr w:type="gramStart"/>
      <w:r w:rsidRPr="00EC6D2B">
        <w:rPr>
          <w:rFonts w:ascii="Arial" w:hAnsi="Arial" w:cs="Arial"/>
          <w:color w:val="000000"/>
          <w:sz w:val="28"/>
          <w:szCs w:val="28"/>
        </w:rPr>
        <w:t>Schüler:innen</w:t>
      </w:r>
      <w:proofErr w:type="gramEnd"/>
      <w:r w:rsidRPr="00EC6D2B">
        <w:rPr>
          <w:rFonts w:ascii="Arial" w:hAnsi="Arial" w:cs="Arial"/>
          <w:color w:val="000000"/>
          <w:sz w:val="28"/>
          <w:szCs w:val="28"/>
        </w:rPr>
        <w:t xml:space="preserve"> ihre Urteilskompetenz schulen und ihr Bild von Jesus erweitern.</w:t>
      </w:r>
    </w:p>
    <w:p w14:paraId="39CE4E83" w14:textId="77777777" w:rsidR="00EC6D2B" w:rsidRDefault="00EC6D2B" w:rsidP="000B01AF">
      <w:pPr>
        <w:pStyle w:val="StandardWeb"/>
        <w:spacing w:after="160" w:afterAutospacing="0" w:line="259" w:lineRule="auto"/>
        <w:jc w:val="both"/>
        <w:rPr>
          <w:rFonts w:ascii="Arial" w:hAnsi="Arial" w:cs="Arial"/>
          <w:color w:val="000000"/>
          <w:sz w:val="28"/>
          <w:szCs w:val="28"/>
        </w:rPr>
      </w:pPr>
    </w:p>
    <w:p w14:paraId="5EB12586" w14:textId="77777777" w:rsidR="00EC6D2B" w:rsidRDefault="00EC6D2B" w:rsidP="000B01AF">
      <w:pPr>
        <w:pStyle w:val="StandardWeb"/>
        <w:spacing w:after="160" w:afterAutospacing="0" w:line="259" w:lineRule="auto"/>
        <w:jc w:val="both"/>
        <w:rPr>
          <w:rFonts w:ascii="Arial" w:hAnsi="Arial" w:cs="Arial"/>
          <w:color w:val="000000"/>
          <w:sz w:val="28"/>
          <w:szCs w:val="28"/>
        </w:rPr>
      </w:pPr>
    </w:p>
    <w:p w14:paraId="5E98EDB5" w14:textId="3201DE9B" w:rsidR="00A93993" w:rsidRPr="00891F95" w:rsidRDefault="00A93993" w:rsidP="00891F95">
      <w:pPr>
        <w:spacing w:after="160" w:line="259" w:lineRule="auto"/>
        <w:rPr>
          <w:rFonts w:cs="Arial"/>
          <w:color w:val="000000"/>
          <w:sz w:val="28"/>
          <w:szCs w:val="28"/>
        </w:rPr>
      </w:pPr>
    </w:p>
    <w:sectPr w:rsidR="00A93993" w:rsidRPr="00891F95" w:rsidSect="00A62C64">
      <w:pgSz w:w="10421" w:h="16817"/>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478172" w14:textId="77777777" w:rsidR="00887277" w:rsidRDefault="00887277" w:rsidP="00630A3D">
      <w:r>
        <w:separator/>
      </w:r>
    </w:p>
  </w:endnote>
  <w:endnote w:type="continuationSeparator" w:id="0">
    <w:p w14:paraId="7802B498" w14:textId="77777777" w:rsidR="00887277" w:rsidRDefault="00887277" w:rsidP="00630A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altName w:val="Helvetica"/>
    <w:panose1 w:val="020B0604020202020204"/>
    <w:charset w:val="00"/>
    <w:family w:val="swiss"/>
    <w:pitch w:val="variable"/>
    <w:sig w:usb0="E0002AFF" w:usb1="C0007843" w:usb2="00000009" w:usb3="00000000" w:csb0="000001FF" w:csb1="00000000"/>
  </w:font>
  <w:font w:name="Calibri">
    <w:altName w:val="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604020202020204"/>
    <w:charset w:val="00"/>
    <w:family w:val="swiss"/>
    <w:pitch w:val="variable"/>
    <w:sig w:usb0="E4002EFF" w:usb1="C000E47F" w:usb2="00000009" w:usb3="00000000" w:csb0="000001FF" w:csb1="00000000"/>
  </w:font>
  <w:font w:name="Bradley Hand">
    <w:panose1 w:val="00000700000000000000"/>
    <w:charset w:val="4D"/>
    <w:family w:val="auto"/>
    <w:pitch w:val="variable"/>
    <w:sig w:usb0="800000FF" w:usb1="5000204A" w:usb2="00000000" w:usb3="00000000" w:csb0="0000011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9160FB" w14:textId="77777777" w:rsidR="00887277" w:rsidRDefault="00887277" w:rsidP="00630A3D">
      <w:r>
        <w:separator/>
      </w:r>
    </w:p>
  </w:footnote>
  <w:footnote w:type="continuationSeparator" w:id="0">
    <w:p w14:paraId="47E70E57" w14:textId="77777777" w:rsidR="00887277" w:rsidRDefault="00887277" w:rsidP="00630A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D15D44"/>
    <w:multiLevelType w:val="hybridMultilevel"/>
    <w:tmpl w:val="3956E4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2FE5A96"/>
    <w:multiLevelType w:val="hybridMultilevel"/>
    <w:tmpl w:val="D494CF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85D22AE"/>
    <w:multiLevelType w:val="hybridMultilevel"/>
    <w:tmpl w:val="4FFCE3A0"/>
    <w:lvl w:ilvl="0" w:tplc="999ECA88">
      <w:start w:val="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6127559">
    <w:abstractNumId w:val="2"/>
  </w:num>
  <w:num w:numId="2" w16cid:durableId="1018580121">
    <w:abstractNumId w:val="1"/>
  </w:num>
  <w:num w:numId="3" w16cid:durableId="11702199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54E"/>
    <w:rsid w:val="0000407E"/>
    <w:rsid w:val="00006BE7"/>
    <w:rsid w:val="00021C45"/>
    <w:rsid w:val="0002426D"/>
    <w:rsid w:val="000245E8"/>
    <w:rsid w:val="00025D7D"/>
    <w:rsid w:val="000323BD"/>
    <w:rsid w:val="000416BA"/>
    <w:rsid w:val="0004423C"/>
    <w:rsid w:val="00056164"/>
    <w:rsid w:val="000608D4"/>
    <w:rsid w:val="00067689"/>
    <w:rsid w:val="00073D8B"/>
    <w:rsid w:val="0007673F"/>
    <w:rsid w:val="00080A78"/>
    <w:rsid w:val="000931B5"/>
    <w:rsid w:val="000A50B9"/>
    <w:rsid w:val="000A5B8C"/>
    <w:rsid w:val="000A7375"/>
    <w:rsid w:val="000B01AF"/>
    <w:rsid w:val="000B43C5"/>
    <w:rsid w:val="000C0215"/>
    <w:rsid w:val="000C1D24"/>
    <w:rsid w:val="000C2652"/>
    <w:rsid w:val="000C6205"/>
    <w:rsid w:val="000D00B7"/>
    <w:rsid w:val="000D4F63"/>
    <w:rsid w:val="000D7347"/>
    <w:rsid w:val="000E0DF7"/>
    <w:rsid w:val="000F477C"/>
    <w:rsid w:val="00113538"/>
    <w:rsid w:val="001238DC"/>
    <w:rsid w:val="00136BA9"/>
    <w:rsid w:val="00137EEC"/>
    <w:rsid w:val="00143D28"/>
    <w:rsid w:val="00150AE5"/>
    <w:rsid w:val="00151BE8"/>
    <w:rsid w:val="001545B5"/>
    <w:rsid w:val="001669AE"/>
    <w:rsid w:val="0017394F"/>
    <w:rsid w:val="0019593C"/>
    <w:rsid w:val="0019718E"/>
    <w:rsid w:val="001B554B"/>
    <w:rsid w:val="001B605E"/>
    <w:rsid w:val="001C2D27"/>
    <w:rsid w:val="001C2E6E"/>
    <w:rsid w:val="001D4A12"/>
    <w:rsid w:val="001D53DF"/>
    <w:rsid w:val="001E09B4"/>
    <w:rsid w:val="001F615F"/>
    <w:rsid w:val="001F68B9"/>
    <w:rsid w:val="001F7098"/>
    <w:rsid w:val="00207498"/>
    <w:rsid w:val="00226EFF"/>
    <w:rsid w:val="00235C45"/>
    <w:rsid w:val="00250249"/>
    <w:rsid w:val="002540A9"/>
    <w:rsid w:val="00264607"/>
    <w:rsid w:val="00274497"/>
    <w:rsid w:val="0028460C"/>
    <w:rsid w:val="00285089"/>
    <w:rsid w:val="0028654C"/>
    <w:rsid w:val="002930EB"/>
    <w:rsid w:val="0029415B"/>
    <w:rsid w:val="002B1EFE"/>
    <w:rsid w:val="002D7EB8"/>
    <w:rsid w:val="002F4994"/>
    <w:rsid w:val="0030154E"/>
    <w:rsid w:val="00302157"/>
    <w:rsid w:val="00304B63"/>
    <w:rsid w:val="00312ADA"/>
    <w:rsid w:val="00331710"/>
    <w:rsid w:val="00337203"/>
    <w:rsid w:val="00337803"/>
    <w:rsid w:val="00360272"/>
    <w:rsid w:val="00367682"/>
    <w:rsid w:val="00381340"/>
    <w:rsid w:val="00384325"/>
    <w:rsid w:val="00387886"/>
    <w:rsid w:val="003974E6"/>
    <w:rsid w:val="003A18E0"/>
    <w:rsid w:val="003C410D"/>
    <w:rsid w:val="003C7836"/>
    <w:rsid w:val="003D5BDB"/>
    <w:rsid w:val="003E767A"/>
    <w:rsid w:val="003E780B"/>
    <w:rsid w:val="003F4F66"/>
    <w:rsid w:val="003F5BE8"/>
    <w:rsid w:val="003F7729"/>
    <w:rsid w:val="00400FA0"/>
    <w:rsid w:val="0041178A"/>
    <w:rsid w:val="00412E18"/>
    <w:rsid w:val="00446A8A"/>
    <w:rsid w:val="004516EF"/>
    <w:rsid w:val="0045712C"/>
    <w:rsid w:val="00466AAE"/>
    <w:rsid w:val="00471765"/>
    <w:rsid w:val="00472247"/>
    <w:rsid w:val="00473B06"/>
    <w:rsid w:val="004809A4"/>
    <w:rsid w:val="004A5519"/>
    <w:rsid w:val="004A5B1A"/>
    <w:rsid w:val="004A6D94"/>
    <w:rsid w:val="004C1E49"/>
    <w:rsid w:val="004C4FF8"/>
    <w:rsid w:val="004D0CA2"/>
    <w:rsid w:val="004D6BF3"/>
    <w:rsid w:val="004F27D5"/>
    <w:rsid w:val="00507917"/>
    <w:rsid w:val="00523357"/>
    <w:rsid w:val="00525797"/>
    <w:rsid w:val="0053402E"/>
    <w:rsid w:val="005342D9"/>
    <w:rsid w:val="0054228D"/>
    <w:rsid w:val="00545787"/>
    <w:rsid w:val="0056185B"/>
    <w:rsid w:val="0057411B"/>
    <w:rsid w:val="00575A22"/>
    <w:rsid w:val="005808D8"/>
    <w:rsid w:val="0059102D"/>
    <w:rsid w:val="00595F29"/>
    <w:rsid w:val="0059780F"/>
    <w:rsid w:val="005A4BD6"/>
    <w:rsid w:val="005B1778"/>
    <w:rsid w:val="005B4D76"/>
    <w:rsid w:val="005B66D1"/>
    <w:rsid w:val="005C3447"/>
    <w:rsid w:val="005C77B3"/>
    <w:rsid w:val="005D6036"/>
    <w:rsid w:val="005E756D"/>
    <w:rsid w:val="005F13ED"/>
    <w:rsid w:val="005F22F7"/>
    <w:rsid w:val="005F2805"/>
    <w:rsid w:val="005F59F9"/>
    <w:rsid w:val="006024D5"/>
    <w:rsid w:val="00602989"/>
    <w:rsid w:val="00610680"/>
    <w:rsid w:val="00611B11"/>
    <w:rsid w:val="006128BE"/>
    <w:rsid w:val="00620D16"/>
    <w:rsid w:val="0062551D"/>
    <w:rsid w:val="00630A3D"/>
    <w:rsid w:val="00630DDB"/>
    <w:rsid w:val="00643E61"/>
    <w:rsid w:val="00660EAC"/>
    <w:rsid w:val="006621EC"/>
    <w:rsid w:val="00680812"/>
    <w:rsid w:val="00682303"/>
    <w:rsid w:val="00687CA6"/>
    <w:rsid w:val="006915CA"/>
    <w:rsid w:val="0069623A"/>
    <w:rsid w:val="006A00B4"/>
    <w:rsid w:val="006A4002"/>
    <w:rsid w:val="006A4F00"/>
    <w:rsid w:val="006A5A5A"/>
    <w:rsid w:val="006B26BE"/>
    <w:rsid w:val="006B7581"/>
    <w:rsid w:val="006C1EE8"/>
    <w:rsid w:val="006F262A"/>
    <w:rsid w:val="006F3419"/>
    <w:rsid w:val="00703273"/>
    <w:rsid w:val="00710075"/>
    <w:rsid w:val="00710212"/>
    <w:rsid w:val="00714D70"/>
    <w:rsid w:val="007247A3"/>
    <w:rsid w:val="007254A4"/>
    <w:rsid w:val="00733970"/>
    <w:rsid w:val="007353D1"/>
    <w:rsid w:val="00756294"/>
    <w:rsid w:val="007653B2"/>
    <w:rsid w:val="007751FE"/>
    <w:rsid w:val="0078584E"/>
    <w:rsid w:val="007902D6"/>
    <w:rsid w:val="00796EED"/>
    <w:rsid w:val="007A7B45"/>
    <w:rsid w:val="007B1047"/>
    <w:rsid w:val="007B1433"/>
    <w:rsid w:val="007C2229"/>
    <w:rsid w:val="007C671B"/>
    <w:rsid w:val="007D55AF"/>
    <w:rsid w:val="007D7EB7"/>
    <w:rsid w:val="007E11E5"/>
    <w:rsid w:val="007E795C"/>
    <w:rsid w:val="007F1BC9"/>
    <w:rsid w:val="007F22A6"/>
    <w:rsid w:val="007F5689"/>
    <w:rsid w:val="0080163D"/>
    <w:rsid w:val="008055AB"/>
    <w:rsid w:val="008130A5"/>
    <w:rsid w:val="008238EC"/>
    <w:rsid w:val="00824442"/>
    <w:rsid w:val="008254DC"/>
    <w:rsid w:val="00831C5D"/>
    <w:rsid w:val="008361A0"/>
    <w:rsid w:val="00840F6A"/>
    <w:rsid w:val="00846CD8"/>
    <w:rsid w:val="00851B58"/>
    <w:rsid w:val="00852F97"/>
    <w:rsid w:val="00852FF5"/>
    <w:rsid w:val="00856069"/>
    <w:rsid w:val="008736B4"/>
    <w:rsid w:val="00876815"/>
    <w:rsid w:val="00877BCA"/>
    <w:rsid w:val="00882B11"/>
    <w:rsid w:val="00887277"/>
    <w:rsid w:val="008916E1"/>
    <w:rsid w:val="008918EF"/>
    <w:rsid w:val="00891F95"/>
    <w:rsid w:val="00892E0E"/>
    <w:rsid w:val="00893A29"/>
    <w:rsid w:val="008C2C7B"/>
    <w:rsid w:val="008D3B64"/>
    <w:rsid w:val="008E03E7"/>
    <w:rsid w:val="008E6759"/>
    <w:rsid w:val="008E6BE0"/>
    <w:rsid w:val="008F1A86"/>
    <w:rsid w:val="00902D25"/>
    <w:rsid w:val="0091075D"/>
    <w:rsid w:val="00912469"/>
    <w:rsid w:val="009230B3"/>
    <w:rsid w:val="009367AD"/>
    <w:rsid w:val="00937625"/>
    <w:rsid w:val="00945671"/>
    <w:rsid w:val="0095066C"/>
    <w:rsid w:val="0095505F"/>
    <w:rsid w:val="0095751A"/>
    <w:rsid w:val="00961146"/>
    <w:rsid w:val="00961BBD"/>
    <w:rsid w:val="009630F6"/>
    <w:rsid w:val="009740DC"/>
    <w:rsid w:val="00976718"/>
    <w:rsid w:val="00980ADA"/>
    <w:rsid w:val="009A3A1F"/>
    <w:rsid w:val="009B18ED"/>
    <w:rsid w:val="009B22D8"/>
    <w:rsid w:val="009D7380"/>
    <w:rsid w:val="009E0FC0"/>
    <w:rsid w:val="009E5519"/>
    <w:rsid w:val="009F4366"/>
    <w:rsid w:val="009F4788"/>
    <w:rsid w:val="00A114F6"/>
    <w:rsid w:val="00A13B98"/>
    <w:rsid w:val="00A148C1"/>
    <w:rsid w:val="00A16A1D"/>
    <w:rsid w:val="00A23941"/>
    <w:rsid w:val="00A2608E"/>
    <w:rsid w:val="00A30EE5"/>
    <w:rsid w:val="00A30F5F"/>
    <w:rsid w:val="00A320EC"/>
    <w:rsid w:val="00A363C7"/>
    <w:rsid w:val="00A40E64"/>
    <w:rsid w:val="00A51E5B"/>
    <w:rsid w:val="00A60875"/>
    <w:rsid w:val="00A62C64"/>
    <w:rsid w:val="00A6320B"/>
    <w:rsid w:val="00A72DBE"/>
    <w:rsid w:val="00A74FFD"/>
    <w:rsid w:val="00A77892"/>
    <w:rsid w:val="00A77DAE"/>
    <w:rsid w:val="00A86F56"/>
    <w:rsid w:val="00A90705"/>
    <w:rsid w:val="00A93993"/>
    <w:rsid w:val="00A96C89"/>
    <w:rsid w:val="00AA0BAD"/>
    <w:rsid w:val="00AA41B4"/>
    <w:rsid w:val="00AA433B"/>
    <w:rsid w:val="00AA6F1D"/>
    <w:rsid w:val="00AC1EAB"/>
    <w:rsid w:val="00AD3DA9"/>
    <w:rsid w:val="00AD5A59"/>
    <w:rsid w:val="00AE138B"/>
    <w:rsid w:val="00AE3A76"/>
    <w:rsid w:val="00AE405B"/>
    <w:rsid w:val="00B10B14"/>
    <w:rsid w:val="00B12643"/>
    <w:rsid w:val="00B15B52"/>
    <w:rsid w:val="00B16CBA"/>
    <w:rsid w:val="00B24588"/>
    <w:rsid w:val="00B24F7D"/>
    <w:rsid w:val="00B271BE"/>
    <w:rsid w:val="00B310ED"/>
    <w:rsid w:val="00B457A9"/>
    <w:rsid w:val="00B67203"/>
    <w:rsid w:val="00B7115B"/>
    <w:rsid w:val="00B95FE8"/>
    <w:rsid w:val="00BA1346"/>
    <w:rsid w:val="00BB2AD8"/>
    <w:rsid w:val="00BB2C12"/>
    <w:rsid w:val="00BB59D1"/>
    <w:rsid w:val="00BB6ED9"/>
    <w:rsid w:val="00BC3C66"/>
    <w:rsid w:val="00BC7359"/>
    <w:rsid w:val="00BD07E6"/>
    <w:rsid w:val="00BD0BF9"/>
    <w:rsid w:val="00BD4754"/>
    <w:rsid w:val="00BD75FC"/>
    <w:rsid w:val="00BE23B9"/>
    <w:rsid w:val="00C05A71"/>
    <w:rsid w:val="00C07941"/>
    <w:rsid w:val="00C10536"/>
    <w:rsid w:val="00C13402"/>
    <w:rsid w:val="00C13FE3"/>
    <w:rsid w:val="00C20034"/>
    <w:rsid w:val="00C21813"/>
    <w:rsid w:val="00C30BF9"/>
    <w:rsid w:val="00C30C86"/>
    <w:rsid w:val="00C41EFC"/>
    <w:rsid w:val="00C465B9"/>
    <w:rsid w:val="00C504B9"/>
    <w:rsid w:val="00C566BE"/>
    <w:rsid w:val="00C574D3"/>
    <w:rsid w:val="00C66198"/>
    <w:rsid w:val="00C72E00"/>
    <w:rsid w:val="00C80BA8"/>
    <w:rsid w:val="00C874AF"/>
    <w:rsid w:val="00C91176"/>
    <w:rsid w:val="00C911D4"/>
    <w:rsid w:val="00C9535D"/>
    <w:rsid w:val="00CA0297"/>
    <w:rsid w:val="00CA57F8"/>
    <w:rsid w:val="00CC2CED"/>
    <w:rsid w:val="00CD09DA"/>
    <w:rsid w:val="00CD1653"/>
    <w:rsid w:val="00CD79D9"/>
    <w:rsid w:val="00CE2E34"/>
    <w:rsid w:val="00CF33A8"/>
    <w:rsid w:val="00CF53D4"/>
    <w:rsid w:val="00D01E11"/>
    <w:rsid w:val="00D16A02"/>
    <w:rsid w:val="00D22A05"/>
    <w:rsid w:val="00D263F6"/>
    <w:rsid w:val="00D45A4C"/>
    <w:rsid w:val="00D46096"/>
    <w:rsid w:val="00D46917"/>
    <w:rsid w:val="00D533D6"/>
    <w:rsid w:val="00D63286"/>
    <w:rsid w:val="00D65718"/>
    <w:rsid w:val="00D75379"/>
    <w:rsid w:val="00DA012D"/>
    <w:rsid w:val="00DA0E33"/>
    <w:rsid w:val="00DB6CC1"/>
    <w:rsid w:val="00DB7376"/>
    <w:rsid w:val="00DC00FB"/>
    <w:rsid w:val="00DC2234"/>
    <w:rsid w:val="00DC2EBC"/>
    <w:rsid w:val="00DC58F6"/>
    <w:rsid w:val="00DD3523"/>
    <w:rsid w:val="00DD72F0"/>
    <w:rsid w:val="00DE2749"/>
    <w:rsid w:val="00DF0EC6"/>
    <w:rsid w:val="00DF696A"/>
    <w:rsid w:val="00E01BC2"/>
    <w:rsid w:val="00E05B86"/>
    <w:rsid w:val="00E07B81"/>
    <w:rsid w:val="00E07E59"/>
    <w:rsid w:val="00E10C19"/>
    <w:rsid w:val="00E169BF"/>
    <w:rsid w:val="00E40F99"/>
    <w:rsid w:val="00E466F4"/>
    <w:rsid w:val="00E50153"/>
    <w:rsid w:val="00E510B7"/>
    <w:rsid w:val="00E563A7"/>
    <w:rsid w:val="00E61639"/>
    <w:rsid w:val="00E81292"/>
    <w:rsid w:val="00E83A9A"/>
    <w:rsid w:val="00E85377"/>
    <w:rsid w:val="00E85725"/>
    <w:rsid w:val="00E86F83"/>
    <w:rsid w:val="00E92544"/>
    <w:rsid w:val="00E97F53"/>
    <w:rsid w:val="00EA3C95"/>
    <w:rsid w:val="00EB33E2"/>
    <w:rsid w:val="00EB7A4D"/>
    <w:rsid w:val="00EB7C08"/>
    <w:rsid w:val="00EC13F1"/>
    <w:rsid w:val="00EC6D2B"/>
    <w:rsid w:val="00ED56AD"/>
    <w:rsid w:val="00ED6BEF"/>
    <w:rsid w:val="00EE74B1"/>
    <w:rsid w:val="00F10EE2"/>
    <w:rsid w:val="00F17CCE"/>
    <w:rsid w:val="00F21CF5"/>
    <w:rsid w:val="00F21F70"/>
    <w:rsid w:val="00F23D2E"/>
    <w:rsid w:val="00F27FAF"/>
    <w:rsid w:val="00F3478A"/>
    <w:rsid w:val="00F527FA"/>
    <w:rsid w:val="00F653CE"/>
    <w:rsid w:val="00F74750"/>
    <w:rsid w:val="00F74C7C"/>
    <w:rsid w:val="00F75BF7"/>
    <w:rsid w:val="00F76586"/>
    <w:rsid w:val="00F846C7"/>
    <w:rsid w:val="00F86312"/>
    <w:rsid w:val="00F90786"/>
    <w:rsid w:val="00F921B7"/>
    <w:rsid w:val="00F96BDF"/>
    <w:rsid w:val="00FC22D6"/>
    <w:rsid w:val="00FC4F01"/>
    <w:rsid w:val="00FE08E7"/>
    <w:rsid w:val="00FF59F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A63FB"/>
  <w15:chartTrackingRefBased/>
  <w15:docId w15:val="{6FEC9934-0DC4-4DDF-B5AC-5C2FAAA41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A57F8"/>
    <w:pPr>
      <w:spacing w:after="0" w:line="240" w:lineRule="auto"/>
    </w:pPr>
    <w:rPr>
      <w:rFonts w:ascii="Arial" w:eastAsia="Times New Roman" w:hAnsi="Arial" w:cs="Times New Roman"/>
      <w:kern w:val="0"/>
      <w:sz w:val="24"/>
      <w:szCs w:val="20"/>
      <w:lang w:eastAsia="de-DE"/>
      <w14:ligatures w14:val="none"/>
    </w:rPr>
  </w:style>
  <w:style w:type="paragraph" w:styleId="berschrift5">
    <w:name w:val="heading 5"/>
    <w:basedOn w:val="Standard"/>
    <w:next w:val="Standard"/>
    <w:link w:val="berschrift5Zchn"/>
    <w:unhideWhenUsed/>
    <w:qFormat/>
    <w:rsid w:val="0030154E"/>
    <w:pPr>
      <w:keepNext/>
      <w:outlineLvl w:val="4"/>
    </w:pPr>
    <w:rPr>
      <w:b/>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5Zchn">
    <w:name w:val="Überschrift 5 Zchn"/>
    <w:basedOn w:val="Absatz-Standardschriftart"/>
    <w:link w:val="berschrift5"/>
    <w:rsid w:val="0030154E"/>
    <w:rPr>
      <w:rFonts w:ascii="Arial" w:eastAsia="Times New Roman" w:hAnsi="Arial" w:cs="Times New Roman"/>
      <w:b/>
      <w:kern w:val="0"/>
      <w:sz w:val="28"/>
      <w:szCs w:val="20"/>
      <w:lang w:eastAsia="de-DE"/>
      <w14:ligatures w14:val="none"/>
    </w:rPr>
  </w:style>
  <w:style w:type="paragraph" w:styleId="Textkrper">
    <w:name w:val="Body Text"/>
    <w:basedOn w:val="Standard"/>
    <w:link w:val="TextkrperZchn"/>
    <w:semiHidden/>
    <w:unhideWhenUsed/>
    <w:rsid w:val="0030154E"/>
    <w:rPr>
      <w:sz w:val="28"/>
    </w:rPr>
  </w:style>
  <w:style w:type="character" w:customStyle="1" w:styleId="TextkrperZchn">
    <w:name w:val="Textkörper Zchn"/>
    <w:basedOn w:val="Absatz-Standardschriftart"/>
    <w:link w:val="Textkrper"/>
    <w:semiHidden/>
    <w:rsid w:val="0030154E"/>
    <w:rPr>
      <w:rFonts w:ascii="Arial" w:eastAsia="Times New Roman" w:hAnsi="Arial" w:cs="Times New Roman"/>
      <w:kern w:val="0"/>
      <w:sz w:val="28"/>
      <w:szCs w:val="20"/>
      <w:lang w:eastAsia="de-DE"/>
      <w14:ligatures w14:val="none"/>
    </w:rPr>
  </w:style>
  <w:style w:type="paragraph" w:styleId="StandardWeb">
    <w:name w:val="Normal (Web)"/>
    <w:basedOn w:val="Standard"/>
    <w:uiPriority w:val="99"/>
    <w:unhideWhenUsed/>
    <w:rsid w:val="0030154E"/>
    <w:pPr>
      <w:spacing w:before="100" w:beforeAutospacing="1" w:after="100" w:afterAutospacing="1"/>
    </w:pPr>
    <w:rPr>
      <w:rFonts w:ascii="Times New Roman" w:hAnsi="Times New Roman"/>
      <w:szCs w:val="24"/>
    </w:rPr>
  </w:style>
  <w:style w:type="table" w:styleId="Tabellenraster">
    <w:name w:val="Table Grid"/>
    <w:basedOn w:val="NormaleTabelle"/>
    <w:uiPriority w:val="39"/>
    <w:rsid w:val="00AE138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C10536"/>
    <w:pPr>
      <w:pBdr>
        <w:top w:val="nil"/>
        <w:left w:val="nil"/>
        <w:bottom w:val="nil"/>
        <w:right w:val="nil"/>
        <w:between w:val="nil"/>
        <w:bar w:val="nil"/>
      </w:pBdr>
      <w:spacing w:after="0" w:line="240" w:lineRule="auto"/>
    </w:pPr>
    <w:rPr>
      <w:rFonts w:ascii="Times New Roman" w:eastAsia="Arial Unicode MS" w:hAnsi="Times New Roman" w:cs="Times New Roman"/>
      <w:kern w:val="0"/>
      <w:sz w:val="20"/>
      <w:szCs w:val="20"/>
      <w:bdr w:val="nil"/>
      <w:lang w:eastAsia="de-DE"/>
      <w14:ligatures w14:val="none"/>
    </w:rPr>
    <w:tblPr>
      <w:tblInd w:w="0" w:type="dxa"/>
      <w:tblCellMar>
        <w:top w:w="0" w:type="dxa"/>
        <w:left w:w="0" w:type="dxa"/>
        <w:bottom w:w="0" w:type="dxa"/>
        <w:right w:w="0" w:type="dxa"/>
      </w:tblCellMar>
    </w:tblPr>
  </w:style>
  <w:style w:type="character" w:customStyle="1" w:styleId="apple-converted-space">
    <w:name w:val="apple-converted-space"/>
    <w:basedOn w:val="Absatz-Standardschriftart"/>
    <w:rsid w:val="009D7380"/>
  </w:style>
  <w:style w:type="character" w:styleId="Hyperlink">
    <w:name w:val="Hyperlink"/>
    <w:basedOn w:val="Absatz-Standardschriftart"/>
    <w:uiPriority w:val="99"/>
    <w:unhideWhenUsed/>
    <w:rsid w:val="000D4F63"/>
    <w:rPr>
      <w:color w:val="0000FF"/>
      <w:u w:val="single"/>
    </w:rPr>
  </w:style>
  <w:style w:type="paragraph" w:customStyle="1" w:styleId="B10Quellenangabe">
    <w:name w:val="B10 Quellenangabe"/>
    <w:basedOn w:val="Standard"/>
    <w:qFormat/>
    <w:rsid w:val="00BD4754"/>
    <w:rPr>
      <w:rFonts w:ascii="Segoe UI" w:eastAsiaTheme="minorHAnsi" w:hAnsi="Segoe UI" w:cstheme="minorHAnsi"/>
      <w:i/>
      <w:iCs/>
      <w:sz w:val="16"/>
      <w:szCs w:val="18"/>
      <w:lang w:eastAsia="en-US"/>
    </w:rPr>
  </w:style>
  <w:style w:type="paragraph" w:styleId="Listenabsatz">
    <w:name w:val="List Paragraph"/>
    <w:basedOn w:val="Standard"/>
    <w:uiPriority w:val="34"/>
    <w:qFormat/>
    <w:rsid w:val="000C2652"/>
    <w:pPr>
      <w:ind w:left="720"/>
      <w:contextualSpacing/>
    </w:pPr>
  </w:style>
  <w:style w:type="character" w:styleId="NichtaufgelsteErwhnung">
    <w:name w:val="Unresolved Mention"/>
    <w:basedOn w:val="Absatz-Standardschriftart"/>
    <w:uiPriority w:val="99"/>
    <w:semiHidden/>
    <w:unhideWhenUsed/>
    <w:rsid w:val="001238DC"/>
    <w:rPr>
      <w:color w:val="605E5C"/>
      <w:shd w:val="clear" w:color="auto" w:fill="E1DFDD"/>
    </w:rPr>
  </w:style>
  <w:style w:type="character" w:styleId="Fett">
    <w:name w:val="Strong"/>
    <w:basedOn w:val="Absatz-Standardschriftart"/>
    <w:uiPriority w:val="22"/>
    <w:qFormat/>
    <w:rsid w:val="00BB59D1"/>
    <w:rPr>
      <w:b/>
      <w:bCs/>
    </w:rPr>
  </w:style>
  <w:style w:type="paragraph" w:styleId="Kopfzeile">
    <w:name w:val="header"/>
    <w:basedOn w:val="Standard"/>
    <w:link w:val="KopfzeileZchn"/>
    <w:uiPriority w:val="99"/>
    <w:unhideWhenUsed/>
    <w:rsid w:val="00630A3D"/>
    <w:pPr>
      <w:tabs>
        <w:tab w:val="center" w:pos="4536"/>
        <w:tab w:val="right" w:pos="9072"/>
      </w:tabs>
    </w:pPr>
  </w:style>
  <w:style w:type="character" w:customStyle="1" w:styleId="KopfzeileZchn">
    <w:name w:val="Kopfzeile Zchn"/>
    <w:basedOn w:val="Absatz-Standardschriftart"/>
    <w:link w:val="Kopfzeile"/>
    <w:uiPriority w:val="99"/>
    <w:rsid w:val="00630A3D"/>
    <w:rPr>
      <w:rFonts w:ascii="Arial" w:eastAsia="Times New Roman" w:hAnsi="Arial" w:cs="Times New Roman"/>
      <w:kern w:val="0"/>
      <w:sz w:val="24"/>
      <w:szCs w:val="20"/>
      <w:lang w:eastAsia="de-DE"/>
      <w14:ligatures w14:val="none"/>
    </w:rPr>
  </w:style>
  <w:style w:type="paragraph" w:styleId="Fuzeile">
    <w:name w:val="footer"/>
    <w:basedOn w:val="Standard"/>
    <w:link w:val="FuzeileZchn"/>
    <w:uiPriority w:val="99"/>
    <w:unhideWhenUsed/>
    <w:rsid w:val="00630A3D"/>
    <w:pPr>
      <w:tabs>
        <w:tab w:val="center" w:pos="4536"/>
        <w:tab w:val="right" w:pos="9072"/>
      </w:tabs>
    </w:pPr>
  </w:style>
  <w:style w:type="character" w:customStyle="1" w:styleId="FuzeileZchn">
    <w:name w:val="Fußzeile Zchn"/>
    <w:basedOn w:val="Absatz-Standardschriftart"/>
    <w:link w:val="Fuzeile"/>
    <w:uiPriority w:val="99"/>
    <w:rsid w:val="00630A3D"/>
    <w:rPr>
      <w:rFonts w:ascii="Arial" w:eastAsia="Times New Roman" w:hAnsi="Arial" w:cs="Times New Roman"/>
      <w:kern w:val="0"/>
      <w:sz w:val="24"/>
      <w:szCs w:val="20"/>
      <w:lang w:eastAsia="de-DE"/>
      <w14:ligatures w14:val="none"/>
    </w:rPr>
  </w:style>
  <w:style w:type="paragraph" w:customStyle="1" w:styleId="Default">
    <w:name w:val="Default"/>
    <w:rsid w:val="00CA57F8"/>
    <w:pPr>
      <w:autoSpaceDE w:val="0"/>
      <w:autoSpaceDN w:val="0"/>
      <w:adjustRightInd w:val="0"/>
      <w:spacing w:after="0" w:line="240" w:lineRule="auto"/>
    </w:pPr>
    <w:rPr>
      <w:rFonts w:ascii="Arial" w:hAnsi="Arial" w:cs="Arial"/>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475508">
      <w:bodyDiv w:val="1"/>
      <w:marLeft w:val="0"/>
      <w:marRight w:val="0"/>
      <w:marTop w:val="0"/>
      <w:marBottom w:val="0"/>
      <w:divBdr>
        <w:top w:val="none" w:sz="0" w:space="0" w:color="auto"/>
        <w:left w:val="none" w:sz="0" w:space="0" w:color="auto"/>
        <w:bottom w:val="none" w:sz="0" w:space="0" w:color="auto"/>
        <w:right w:val="none" w:sz="0" w:space="0" w:color="auto"/>
      </w:divBdr>
    </w:div>
    <w:div w:id="365835881">
      <w:bodyDiv w:val="1"/>
      <w:marLeft w:val="0"/>
      <w:marRight w:val="0"/>
      <w:marTop w:val="0"/>
      <w:marBottom w:val="0"/>
      <w:divBdr>
        <w:top w:val="none" w:sz="0" w:space="0" w:color="auto"/>
        <w:left w:val="none" w:sz="0" w:space="0" w:color="auto"/>
        <w:bottom w:val="none" w:sz="0" w:space="0" w:color="auto"/>
        <w:right w:val="none" w:sz="0" w:space="0" w:color="auto"/>
      </w:divBdr>
    </w:div>
    <w:div w:id="368065812">
      <w:bodyDiv w:val="1"/>
      <w:marLeft w:val="0"/>
      <w:marRight w:val="0"/>
      <w:marTop w:val="0"/>
      <w:marBottom w:val="0"/>
      <w:divBdr>
        <w:top w:val="none" w:sz="0" w:space="0" w:color="auto"/>
        <w:left w:val="none" w:sz="0" w:space="0" w:color="auto"/>
        <w:bottom w:val="none" w:sz="0" w:space="0" w:color="auto"/>
        <w:right w:val="none" w:sz="0" w:space="0" w:color="auto"/>
      </w:divBdr>
    </w:div>
    <w:div w:id="439492470">
      <w:bodyDiv w:val="1"/>
      <w:marLeft w:val="0"/>
      <w:marRight w:val="0"/>
      <w:marTop w:val="0"/>
      <w:marBottom w:val="0"/>
      <w:divBdr>
        <w:top w:val="none" w:sz="0" w:space="0" w:color="auto"/>
        <w:left w:val="none" w:sz="0" w:space="0" w:color="auto"/>
        <w:bottom w:val="none" w:sz="0" w:space="0" w:color="auto"/>
        <w:right w:val="none" w:sz="0" w:space="0" w:color="auto"/>
      </w:divBdr>
      <w:divsChild>
        <w:div w:id="1152672579">
          <w:marLeft w:val="0"/>
          <w:marRight w:val="0"/>
          <w:marTop w:val="0"/>
          <w:marBottom w:val="0"/>
          <w:divBdr>
            <w:top w:val="none" w:sz="0" w:space="0" w:color="auto"/>
            <w:left w:val="none" w:sz="0" w:space="0" w:color="auto"/>
            <w:bottom w:val="none" w:sz="0" w:space="0" w:color="auto"/>
            <w:right w:val="none" w:sz="0" w:space="0" w:color="auto"/>
          </w:divBdr>
        </w:div>
      </w:divsChild>
    </w:div>
    <w:div w:id="452019940">
      <w:bodyDiv w:val="1"/>
      <w:marLeft w:val="0"/>
      <w:marRight w:val="0"/>
      <w:marTop w:val="0"/>
      <w:marBottom w:val="0"/>
      <w:divBdr>
        <w:top w:val="none" w:sz="0" w:space="0" w:color="auto"/>
        <w:left w:val="none" w:sz="0" w:space="0" w:color="auto"/>
        <w:bottom w:val="none" w:sz="0" w:space="0" w:color="auto"/>
        <w:right w:val="none" w:sz="0" w:space="0" w:color="auto"/>
      </w:divBdr>
    </w:div>
    <w:div w:id="540746238">
      <w:bodyDiv w:val="1"/>
      <w:marLeft w:val="0"/>
      <w:marRight w:val="0"/>
      <w:marTop w:val="0"/>
      <w:marBottom w:val="0"/>
      <w:divBdr>
        <w:top w:val="none" w:sz="0" w:space="0" w:color="auto"/>
        <w:left w:val="none" w:sz="0" w:space="0" w:color="auto"/>
        <w:bottom w:val="none" w:sz="0" w:space="0" w:color="auto"/>
        <w:right w:val="none" w:sz="0" w:space="0" w:color="auto"/>
      </w:divBdr>
    </w:div>
    <w:div w:id="593246240">
      <w:bodyDiv w:val="1"/>
      <w:marLeft w:val="0"/>
      <w:marRight w:val="0"/>
      <w:marTop w:val="0"/>
      <w:marBottom w:val="0"/>
      <w:divBdr>
        <w:top w:val="none" w:sz="0" w:space="0" w:color="auto"/>
        <w:left w:val="none" w:sz="0" w:space="0" w:color="auto"/>
        <w:bottom w:val="none" w:sz="0" w:space="0" w:color="auto"/>
        <w:right w:val="none" w:sz="0" w:space="0" w:color="auto"/>
      </w:divBdr>
    </w:div>
    <w:div w:id="594484182">
      <w:bodyDiv w:val="1"/>
      <w:marLeft w:val="0"/>
      <w:marRight w:val="0"/>
      <w:marTop w:val="0"/>
      <w:marBottom w:val="0"/>
      <w:divBdr>
        <w:top w:val="none" w:sz="0" w:space="0" w:color="auto"/>
        <w:left w:val="none" w:sz="0" w:space="0" w:color="auto"/>
        <w:bottom w:val="none" w:sz="0" w:space="0" w:color="auto"/>
        <w:right w:val="none" w:sz="0" w:space="0" w:color="auto"/>
      </w:divBdr>
    </w:div>
    <w:div w:id="609319117">
      <w:bodyDiv w:val="1"/>
      <w:marLeft w:val="0"/>
      <w:marRight w:val="0"/>
      <w:marTop w:val="0"/>
      <w:marBottom w:val="0"/>
      <w:divBdr>
        <w:top w:val="none" w:sz="0" w:space="0" w:color="auto"/>
        <w:left w:val="none" w:sz="0" w:space="0" w:color="auto"/>
        <w:bottom w:val="none" w:sz="0" w:space="0" w:color="auto"/>
        <w:right w:val="none" w:sz="0" w:space="0" w:color="auto"/>
      </w:divBdr>
    </w:div>
    <w:div w:id="647050753">
      <w:bodyDiv w:val="1"/>
      <w:marLeft w:val="0"/>
      <w:marRight w:val="0"/>
      <w:marTop w:val="0"/>
      <w:marBottom w:val="0"/>
      <w:divBdr>
        <w:top w:val="none" w:sz="0" w:space="0" w:color="auto"/>
        <w:left w:val="none" w:sz="0" w:space="0" w:color="auto"/>
        <w:bottom w:val="none" w:sz="0" w:space="0" w:color="auto"/>
        <w:right w:val="none" w:sz="0" w:space="0" w:color="auto"/>
      </w:divBdr>
    </w:div>
    <w:div w:id="764035089">
      <w:bodyDiv w:val="1"/>
      <w:marLeft w:val="0"/>
      <w:marRight w:val="0"/>
      <w:marTop w:val="0"/>
      <w:marBottom w:val="0"/>
      <w:divBdr>
        <w:top w:val="none" w:sz="0" w:space="0" w:color="auto"/>
        <w:left w:val="none" w:sz="0" w:space="0" w:color="auto"/>
        <w:bottom w:val="none" w:sz="0" w:space="0" w:color="auto"/>
        <w:right w:val="none" w:sz="0" w:space="0" w:color="auto"/>
      </w:divBdr>
    </w:div>
    <w:div w:id="853957526">
      <w:bodyDiv w:val="1"/>
      <w:marLeft w:val="0"/>
      <w:marRight w:val="0"/>
      <w:marTop w:val="0"/>
      <w:marBottom w:val="0"/>
      <w:divBdr>
        <w:top w:val="none" w:sz="0" w:space="0" w:color="auto"/>
        <w:left w:val="none" w:sz="0" w:space="0" w:color="auto"/>
        <w:bottom w:val="none" w:sz="0" w:space="0" w:color="auto"/>
        <w:right w:val="none" w:sz="0" w:space="0" w:color="auto"/>
      </w:divBdr>
    </w:div>
    <w:div w:id="867327627">
      <w:bodyDiv w:val="1"/>
      <w:marLeft w:val="0"/>
      <w:marRight w:val="0"/>
      <w:marTop w:val="0"/>
      <w:marBottom w:val="0"/>
      <w:divBdr>
        <w:top w:val="none" w:sz="0" w:space="0" w:color="auto"/>
        <w:left w:val="none" w:sz="0" w:space="0" w:color="auto"/>
        <w:bottom w:val="none" w:sz="0" w:space="0" w:color="auto"/>
        <w:right w:val="none" w:sz="0" w:space="0" w:color="auto"/>
      </w:divBdr>
    </w:div>
    <w:div w:id="888341543">
      <w:bodyDiv w:val="1"/>
      <w:marLeft w:val="0"/>
      <w:marRight w:val="0"/>
      <w:marTop w:val="0"/>
      <w:marBottom w:val="0"/>
      <w:divBdr>
        <w:top w:val="none" w:sz="0" w:space="0" w:color="auto"/>
        <w:left w:val="none" w:sz="0" w:space="0" w:color="auto"/>
        <w:bottom w:val="none" w:sz="0" w:space="0" w:color="auto"/>
        <w:right w:val="none" w:sz="0" w:space="0" w:color="auto"/>
      </w:divBdr>
    </w:div>
    <w:div w:id="928730849">
      <w:bodyDiv w:val="1"/>
      <w:marLeft w:val="0"/>
      <w:marRight w:val="0"/>
      <w:marTop w:val="0"/>
      <w:marBottom w:val="0"/>
      <w:divBdr>
        <w:top w:val="none" w:sz="0" w:space="0" w:color="auto"/>
        <w:left w:val="none" w:sz="0" w:space="0" w:color="auto"/>
        <w:bottom w:val="none" w:sz="0" w:space="0" w:color="auto"/>
        <w:right w:val="none" w:sz="0" w:space="0" w:color="auto"/>
      </w:divBdr>
    </w:div>
    <w:div w:id="943659603">
      <w:bodyDiv w:val="1"/>
      <w:marLeft w:val="0"/>
      <w:marRight w:val="0"/>
      <w:marTop w:val="0"/>
      <w:marBottom w:val="0"/>
      <w:divBdr>
        <w:top w:val="none" w:sz="0" w:space="0" w:color="auto"/>
        <w:left w:val="none" w:sz="0" w:space="0" w:color="auto"/>
        <w:bottom w:val="none" w:sz="0" w:space="0" w:color="auto"/>
        <w:right w:val="none" w:sz="0" w:space="0" w:color="auto"/>
      </w:divBdr>
    </w:div>
    <w:div w:id="951859276">
      <w:bodyDiv w:val="1"/>
      <w:marLeft w:val="0"/>
      <w:marRight w:val="0"/>
      <w:marTop w:val="0"/>
      <w:marBottom w:val="0"/>
      <w:divBdr>
        <w:top w:val="none" w:sz="0" w:space="0" w:color="auto"/>
        <w:left w:val="none" w:sz="0" w:space="0" w:color="auto"/>
        <w:bottom w:val="none" w:sz="0" w:space="0" w:color="auto"/>
        <w:right w:val="none" w:sz="0" w:space="0" w:color="auto"/>
      </w:divBdr>
    </w:div>
    <w:div w:id="987630131">
      <w:bodyDiv w:val="1"/>
      <w:marLeft w:val="0"/>
      <w:marRight w:val="0"/>
      <w:marTop w:val="0"/>
      <w:marBottom w:val="0"/>
      <w:divBdr>
        <w:top w:val="none" w:sz="0" w:space="0" w:color="auto"/>
        <w:left w:val="none" w:sz="0" w:space="0" w:color="auto"/>
        <w:bottom w:val="none" w:sz="0" w:space="0" w:color="auto"/>
        <w:right w:val="none" w:sz="0" w:space="0" w:color="auto"/>
      </w:divBdr>
    </w:div>
    <w:div w:id="1114441985">
      <w:bodyDiv w:val="1"/>
      <w:marLeft w:val="0"/>
      <w:marRight w:val="0"/>
      <w:marTop w:val="0"/>
      <w:marBottom w:val="0"/>
      <w:divBdr>
        <w:top w:val="none" w:sz="0" w:space="0" w:color="auto"/>
        <w:left w:val="none" w:sz="0" w:space="0" w:color="auto"/>
        <w:bottom w:val="none" w:sz="0" w:space="0" w:color="auto"/>
        <w:right w:val="none" w:sz="0" w:space="0" w:color="auto"/>
      </w:divBdr>
    </w:div>
    <w:div w:id="1115294542">
      <w:bodyDiv w:val="1"/>
      <w:marLeft w:val="0"/>
      <w:marRight w:val="0"/>
      <w:marTop w:val="0"/>
      <w:marBottom w:val="0"/>
      <w:divBdr>
        <w:top w:val="none" w:sz="0" w:space="0" w:color="auto"/>
        <w:left w:val="none" w:sz="0" w:space="0" w:color="auto"/>
        <w:bottom w:val="none" w:sz="0" w:space="0" w:color="auto"/>
        <w:right w:val="none" w:sz="0" w:space="0" w:color="auto"/>
      </w:divBdr>
    </w:div>
    <w:div w:id="1131022984">
      <w:bodyDiv w:val="1"/>
      <w:marLeft w:val="0"/>
      <w:marRight w:val="0"/>
      <w:marTop w:val="0"/>
      <w:marBottom w:val="0"/>
      <w:divBdr>
        <w:top w:val="none" w:sz="0" w:space="0" w:color="auto"/>
        <w:left w:val="none" w:sz="0" w:space="0" w:color="auto"/>
        <w:bottom w:val="none" w:sz="0" w:space="0" w:color="auto"/>
        <w:right w:val="none" w:sz="0" w:space="0" w:color="auto"/>
      </w:divBdr>
    </w:div>
    <w:div w:id="1208563031">
      <w:bodyDiv w:val="1"/>
      <w:marLeft w:val="0"/>
      <w:marRight w:val="0"/>
      <w:marTop w:val="0"/>
      <w:marBottom w:val="0"/>
      <w:divBdr>
        <w:top w:val="none" w:sz="0" w:space="0" w:color="auto"/>
        <w:left w:val="none" w:sz="0" w:space="0" w:color="auto"/>
        <w:bottom w:val="none" w:sz="0" w:space="0" w:color="auto"/>
        <w:right w:val="none" w:sz="0" w:space="0" w:color="auto"/>
      </w:divBdr>
    </w:div>
    <w:div w:id="1258751394">
      <w:bodyDiv w:val="1"/>
      <w:marLeft w:val="0"/>
      <w:marRight w:val="0"/>
      <w:marTop w:val="0"/>
      <w:marBottom w:val="0"/>
      <w:divBdr>
        <w:top w:val="none" w:sz="0" w:space="0" w:color="auto"/>
        <w:left w:val="none" w:sz="0" w:space="0" w:color="auto"/>
        <w:bottom w:val="none" w:sz="0" w:space="0" w:color="auto"/>
        <w:right w:val="none" w:sz="0" w:space="0" w:color="auto"/>
      </w:divBdr>
    </w:div>
    <w:div w:id="1275478631">
      <w:bodyDiv w:val="1"/>
      <w:marLeft w:val="0"/>
      <w:marRight w:val="0"/>
      <w:marTop w:val="0"/>
      <w:marBottom w:val="0"/>
      <w:divBdr>
        <w:top w:val="none" w:sz="0" w:space="0" w:color="auto"/>
        <w:left w:val="none" w:sz="0" w:space="0" w:color="auto"/>
        <w:bottom w:val="none" w:sz="0" w:space="0" w:color="auto"/>
        <w:right w:val="none" w:sz="0" w:space="0" w:color="auto"/>
      </w:divBdr>
    </w:div>
    <w:div w:id="1337268239">
      <w:bodyDiv w:val="1"/>
      <w:marLeft w:val="0"/>
      <w:marRight w:val="0"/>
      <w:marTop w:val="0"/>
      <w:marBottom w:val="0"/>
      <w:divBdr>
        <w:top w:val="none" w:sz="0" w:space="0" w:color="auto"/>
        <w:left w:val="none" w:sz="0" w:space="0" w:color="auto"/>
        <w:bottom w:val="none" w:sz="0" w:space="0" w:color="auto"/>
        <w:right w:val="none" w:sz="0" w:space="0" w:color="auto"/>
      </w:divBdr>
    </w:div>
    <w:div w:id="1390223398">
      <w:bodyDiv w:val="1"/>
      <w:marLeft w:val="0"/>
      <w:marRight w:val="0"/>
      <w:marTop w:val="0"/>
      <w:marBottom w:val="0"/>
      <w:divBdr>
        <w:top w:val="none" w:sz="0" w:space="0" w:color="auto"/>
        <w:left w:val="none" w:sz="0" w:space="0" w:color="auto"/>
        <w:bottom w:val="none" w:sz="0" w:space="0" w:color="auto"/>
        <w:right w:val="none" w:sz="0" w:space="0" w:color="auto"/>
      </w:divBdr>
    </w:div>
    <w:div w:id="1485317554">
      <w:bodyDiv w:val="1"/>
      <w:marLeft w:val="0"/>
      <w:marRight w:val="0"/>
      <w:marTop w:val="0"/>
      <w:marBottom w:val="0"/>
      <w:divBdr>
        <w:top w:val="none" w:sz="0" w:space="0" w:color="auto"/>
        <w:left w:val="none" w:sz="0" w:space="0" w:color="auto"/>
        <w:bottom w:val="none" w:sz="0" w:space="0" w:color="auto"/>
        <w:right w:val="none" w:sz="0" w:space="0" w:color="auto"/>
      </w:divBdr>
    </w:div>
    <w:div w:id="1525053181">
      <w:bodyDiv w:val="1"/>
      <w:marLeft w:val="0"/>
      <w:marRight w:val="0"/>
      <w:marTop w:val="0"/>
      <w:marBottom w:val="0"/>
      <w:divBdr>
        <w:top w:val="none" w:sz="0" w:space="0" w:color="auto"/>
        <w:left w:val="none" w:sz="0" w:space="0" w:color="auto"/>
        <w:bottom w:val="none" w:sz="0" w:space="0" w:color="auto"/>
        <w:right w:val="none" w:sz="0" w:space="0" w:color="auto"/>
      </w:divBdr>
    </w:div>
    <w:div w:id="1546987343">
      <w:bodyDiv w:val="1"/>
      <w:marLeft w:val="0"/>
      <w:marRight w:val="0"/>
      <w:marTop w:val="0"/>
      <w:marBottom w:val="0"/>
      <w:divBdr>
        <w:top w:val="none" w:sz="0" w:space="0" w:color="auto"/>
        <w:left w:val="none" w:sz="0" w:space="0" w:color="auto"/>
        <w:bottom w:val="none" w:sz="0" w:space="0" w:color="auto"/>
        <w:right w:val="none" w:sz="0" w:space="0" w:color="auto"/>
      </w:divBdr>
    </w:div>
    <w:div w:id="1582105708">
      <w:bodyDiv w:val="1"/>
      <w:marLeft w:val="0"/>
      <w:marRight w:val="0"/>
      <w:marTop w:val="0"/>
      <w:marBottom w:val="0"/>
      <w:divBdr>
        <w:top w:val="none" w:sz="0" w:space="0" w:color="auto"/>
        <w:left w:val="none" w:sz="0" w:space="0" w:color="auto"/>
        <w:bottom w:val="none" w:sz="0" w:space="0" w:color="auto"/>
        <w:right w:val="none" w:sz="0" w:space="0" w:color="auto"/>
      </w:divBdr>
    </w:div>
    <w:div w:id="1590693418">
      <w:bodyDiv w:val="1"/>
      <w:marLeft w:val="0"/>
      <w:marRight w:val="0"/>
      <w:marTop w:val="0"/>
      <w:marBottom w:val="0"/>
      <w:divBdr>
        <w:top w:val="none" w:sz="0" w:space="0" w:color="auto"/>
        <w:left w:val="none" w:sz="0" w:space="0" w:color="auto"/>
        <w:bottom w:val="none" w:sz="0" w:space="0" w:color="auto"/>
        <w:right w:val="none" w:sz="0" w:space="0" w:color="auto"/>
      </w:divBdr>
    </w:div>
    <w:div w:id="1792506721">
      <w:bodyDiv w:val="1"/>
      <w:marLeft w:val="0"/>
      <w:marRight w:val="0"/>
      <w:marTop w:val="0"/>
      <w:marBottom w:val="0"/>
      <w:divBdr>
        <w:top w:val="none" w:sz="0" w:space="0" w:color="auto"/>
        <w:left w:val="none" w:sz="0" w:space="0" w:color="auto"/>
        <w:bottom w:val="none" w:sz="0" w:space="0" w:color="auto"/>
        <w:right w:val="none" w:sz="0" w:space="0" w:color="auto"/>
      </w:divBdr>
    </w:div>
    <w:div w:id="1863739127">
      <w:bodyDiv w:val="1"/>
      <w:marLeft w:val="0"/>
      <w:marRight w:val="0"/>
      <w:marTop w:val="0"/>
      <w:marBottom w:val="0"/>
      <w:divBdr>
        <w:top w:val="none" w:sz="0" w:space="0" w:color="auto"/>
        <w:left w:val="none" w:sz="0" w:space="0" w:color="auto"/>
        <w:bottom w:val="none" w:sz="0" w:space="0" w:color="auto"/>
        <w:right w:val="none" w:sz="0" w:space="0" w:color="auto"/>
      </w:divBdr>
    </w:div>
    <w:div w:id="1889028921">
      <w:bodyDiv w:val="1"/>
      <w:marLeft w:val="0"/>
      <w:marRight w:val="0"/>
      <w:marTop w:val="0"/>
      <w:marBottom w:val="0"/>
      <w:divBdr>
        <w:top w:val="none" w:sz="0" w:space="0" w:color="auto"/>
        <w:left w:val="none" w:sz="0" w:space="0" w:color="auto"/>
        <w:bottom w:val="none" w:sz="0" w:space="0" w:color="auto"/>
        <w:right w:val="none" w:sz="0" w:space="0" w:color="auto"/>
      </w:divBdr>
    </w:div>
    <w:div w:id="1907564785">
      <w:bodyDiv w:val="1"/>
      <w:marLeft w:val="0"/>
      <w:marRight w:val="0"/>
      <w:marTop w:val="0"/>
      <w:marBottom w:val="0"/>
      <w:divBdr>
        <w:top w:val="none" w:sz="0" w:space="0" w:color="auto"/>
        <w:left w:val="none" w:sz="0" w:space="0" w:color="auto"/>
        <w:bottom w:val="none" w:sz="0" w:space="0" w:color="auto"/>
        <w:right w:val="none" w:sz="0" w:space="0" w:color="auto"/>
      </w:divBdr>
    </w:div>
    <w:div w:id="1940331995">
      <w:bodyDiv w:val="1"/>
      <w:marLeft w:val="0"/>
      <w:marRight w:val="0"/>
      <w:marTop w:val="0"/>
      <w:marBottom w:val="0"/>
      <w:divBdr>
        <w:top w:val="none" w:sz="0" w:space="0" w:color="auto"/>
        <w:left w:val="none" w:sz="0" w:space="0" w:color="auto"/>
        <w:bottom w:val="none" w:sz="0" w:space="0" w:color="auto"/>
        <w:right w:val="none" w:sz="0" w:space="0" w:color="auto"/>
      </w:divBdr>
    </w:div>
    <w:div w:id="2004698137">
      <w:bodyDiv w:val="1"/>
      <w:marLeft w:val="0"/>
      <w:marRight w:val="0"/>
      <w:marTop w:val="0"/>
      <w:marBottom w:val="0"/>
      <w:divBdr>
        <w:top w:val="none" w:sz="0" w:space="0" w:color="auto"/>
        <w:left w:val="none" w:sz="0" w:space="0" w:color="auto"/>
        <w:bottom w:val="none" w:sz="0" w:space="0" w:color="auto"/>
        <w:right w:val="none" w:sz="0" w:space="0" w:color="auto"/>
      </w:divBdr>
    </w:div>
    <w:div w:id="2100980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jpg"/><Relationship Id="rId18" Type="http://schemas.openxmlformats.org/officeDocument/2006/relationships/image" Target="media/image8.jp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image" Target="media/image80.jpg"/><Relationship Id="rId2" Type="http://schemas.openxmlformats.org/officeDocument/2006/relationships/numbering" Target="numbering.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g"/><Relationship Id="rId10" Type="http://schemas.openxmlformats.org/officeDocument/2006/relationships/image" Target="media/image2.emf"/><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yperlink" Target="https://schulreferat.duisburg-niederrhein.ekir.de/" TargetMode="External"/><Relationship Id="rId14" Type="http://schemas.openxmlformats.org/officeDocument/2006/relationships/image" Target="media/image6.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0F8E73-E8BB-4A75-93CA-047B7484C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1081</Words>
  <Characters>6817</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Tanja Türk</dc:creator>
  <cp:keywords/>
  <dc:description/>
  <cp:lastModifiedBy>Annette Vetter</cp:lastModifiedBy>
  <cp:revision>5</cp:revision>
  <dcterms:created xsi:type="dcterms:W3CDTF">2025-11-27T11:37:00Z</dcterms:created>
  <dcterms:modified xsi:type="dcterms:W3CDTF">2025-11-27T11:47:00Z</dcterms:modified>
</cp:coreProperties>
</file>